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5" w:rsidRDefault="007F4B73">
      <w:pPr>
        <w:pStyle w:val="Heading1"/>
      </w:pPr>
      <w:bookmarkStart w:id="0" w:name="_Toc346803436"/>
      <w:r>
        <w:t>Payroll</w:t>
      </w:r>
      <w:bookmarkEnd w:id="0"/>
    </w:p>
    <w:p w:rsidR="009C23D5" w:rsidRDefault="007F4B73">
      <w:pPr>
        <w:pStyle w:val="Heading2"/>
        <w:rPr>
          <w:rFonts w:cs="Times New Roman"/>
        </w:rPr>
      </w:pPr>
      <w:bookmarkStart w:id="1" w:name="_Toc346803437"/>
      <w:r>
        <w:t>Entering an Employee's Direct Deposit</w:t>
      </w:r>
      <w:bookmarkEnd w:id="1"/>
    </w:p>
    <w:p w:rsidR="009C23D5" w:rsidRDefault="007F4B73">
      <w:pPr>
        <w:pStyle w:val="procedure"/>
        <w:spacing w:before="120"/>
        <w:rPr>
          <w:rFonts w:cs="Times New Roman"/>
        </w:rPr>
      </w:pPr>
      <w:r>
        <w:t>Procedure</w:t>
      </w:r>
    </w:p>
    <w:p w:rsidR="009C23D5" w:rsidRDefault="009C23D5"/>
    <w:p w:rsidR="009C23D5" w:rsidRDefault="007F4B73">
      <w:pPr>
        <w:pStyle w:val="steptext"/>
      </w:pPr>
      <w:r>
        <w:t>For this simulation, you will follow the procedure for entering an employee's direct deposit information.  The direct deposit will be split with a flat amount going into a checking account and the balance going into a savings account at two different entities.</w:t>
      </w:r>
    </w:p>
    <w:p w:rsidR="009C23D5" w:rsidRDefault="00FC003C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C23D5" w:rsidRDefault="009C23D5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9C23D5" w:rsidRDefault="00FC003C">
            <w:r w:rsidRPr="00E62263"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9C23D5" w:rsidRDefault="00FC003C">
            <w:r w:rsidRPr="00E62263">
              <w:pict>
                <v:shape id="_x0000_i1027" type="#_x0000_t75" style="width:101.2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Employee Pay Data USA</w:t>
            </w:r>
            <w:r>
              <w:t xml:space="preserve"> link.</w:t>
            </w:r>
          </w:p>
          <w:p w:rsidR="009C23D5" w:rsidRDefault="00FC003C">
            <w:r w:rsidRPr="00E62263">
              <w:pict>
                <v:shape id="_x0000_i1028" type="#_x0000_t75" style="width:99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9C23D5" w:rsidRDefault="009C23D5"/>
    <w:p w:rsidR="009C23D5" w:rsidRDefault="00FC003C">
      <w:pPr>
        <w:spacing w:before="240"/>
        <w:jc w:val="center"/>
      </w:pPr>
      <w:r>
        <w:lastRenderedPageBreak/>
        <w:pict>
          <v:shape id="_x0000_i1029" type="#_x0000_t75" style="width:359.25pt;height:269.25pt" o:bordertopcolor="this" o:borderleftcolor="this" o:borderbottomcolor="this" o:borderrightcolor="this">
            <v:imagedata r:id="rId1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C23D5" w:rsidRDefault="009C23D5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Request Direct Deposit</w:t>
            </w:r>
            <w:r>
              <w:t xml:space="preserve"> link.</w:t>
            </w:r>
          </w:p>
          <w:p w:rsidR="009C23D5" w:rsidRDefault="00FC003C">
            <w:r w:rsidRPr="00E62263">
              <w:pict>
                <v:shape id="_x0000_i1030" type="#_x0000_t75" style="width:105.75pt;height:1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9C23D5" w:rsidRDefault="009C23D5"/>
    <w:p w:rsidR="009C23D5" w:rsidRDefault="00FC003C">
      <w:pPr>
        <w:spacing w:before="240"/>
        <w:jc w:val="center"/>
      </w:pPr>
      <w:r>
        <w:pict>
          <v:shape id="_x0000_i1031" type="#_x0000_t75" style="width:359.25pt;height:269.25pt" o:bordertopcolor="this" o:borderleftcolor="this" o:borderbottomcolor="this" o:borderrightcolor="this">
            <v:imagedata r:id="rId1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C23D5" w:rsidRDefault="009C23D5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  <w:p w:rsidR="009C23D5" w:rsidRDefault="009C23D5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6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9C23D5" w:rsidRDefault="00FC003C">
            <w:r w:rsidRPr="00E62263">
              <w:pict>
                <v:shape id="_x0000_i1032" type="#_x0000_t75" style="width:52.5pt;height:15.75pt" o:bordertopcolor="this" o:borderleftcolor="this" o:borderbottomcolor="this" o:borderrightcolor="this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8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08/22/2011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0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Active</w:t>
            </w:r>
            <w:r>
              <w:t xml:space="preserve"> list.</w:t>
            </w:r>
          </w:p>
          <w:p w:rsidR="009C23D5" w:rsidRDefault="00FC003C">
            <w:r w:rsidRPr="00E62263">
              <w:pict>
                <v:shape id="_x0000_i1033" type="#_x0000_t75" style="width:93pt;height:13.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97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Enter the </w:t>
            </w:r>
            <w:r>
              <w:rPr>
                <w:b/>
                <w:color w:val="000080"/>
              </w:rPr>
              <w:t xml:space="preserve">Bank ID </w:t>
            </w:r>
            <w:r>
              <w:t>provided on the DA-184 and confirmed from a voided check or deposit slip. Enter "</w:t>
            </w:r>
            <w:r>
              <w:rPr>
                <w:b/>
                <w:color w:val="FF0000"/>
              </w:rPr>
              <w:t>011000138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101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Verify that the correct banking information has been pulled in.  Click anywhere in the </w:t>
            </w:r>
            <w:r>
              <w:rPr>
                <w:b/>
                <w:color w:val="000080"/>
              </w:rPr>
              <w:t>BANK OF AMERICA, N.A.</w:t>
            </w:r>
            <w:r>
              <w:t> selection 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8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Account Type</w:t>
            </w:r>
            <w:r>
              <w:t xml:space="preserve"> list and select </w:t>
            </w:r>
            <w:r>
              <w:rPr>
                <w:b/>
              </w:rPr>
              <w:t>Checking</w:t>
            </w:r>
            <w:r>
              <w:t>.</w:t>
            </w:r>
          </w:p>
          <w:p w:rsidR="009C23D5" w:rsidRDefault="00FC003C">
            <w:r w:rsidRPr="00E62263">
              <w:pict>
                <v:shape id="_x0000_i1034" type="#_x0000_t75" style="width:93pt;height:11.2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32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Deposit Type</w:t>
            </w:r>
            <w:r>
              <w:t xml:space="preserve"> field and select </w:t>
            </w:r>
            <w:r>
              <w:rPr>
                <w:b/>
              </w:rPr>
              <w:t>Amount</w:t>
            </w:r>
            <w:r>
              <w:t>.</w:t>
            </w:r>
          </w:p>
          <w:p w:rsidR="009C23D5" w:rsidRDefault="00FC003C">
            <w:r w:rsidRPr="00E62263">
              <w:pict>
                <v:shape id="_x0000_i1035" type="#_x0000_t75" style="width:93pt;height:12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4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Net Pay Amount</w:t>
            </w:r>
            <w:r>
              <w:t> field. Enter "</w:t>
            </w:r>
            <w:r>
              <w:rPr>
                <w:b/>
                <w:color w:val="FF0000"/>
              </w:rPr>
              <w:t>800.00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6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Priority</w:t>
            </w:r>
            <w:r>
              <w:t> field. Enter "</w:t>
            </w:r>
            <w:r>
              <w:rPr>
                <w:b/>
                <w:color w:val="FF0000"/>
              </w:rPr>
              <w:t>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38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Account Number</w:t>
            </w:r>
            <w:r>
              <w:t> field. Enter "</w:t>
            </w:r>
            <w:r>
              <w:rPr>
                <w:b/>
                <w:color w:val="FF0000"/>
              </w:rPr>
              <w:t>123456789</w:t>
            </w:r>
            <w:r>
              <w:t>".</w:t>
            </w:r>
          </w:p>
        </w:tc>
      </w:tr>
    </w:tbl>
    <w:p w:rsidR="009C23D5" w:rsidRDefault="009C23D5"/>
    <w:p w:rsidR="009C23D5" w:rsidRDefault="00FC003C">
      <w:pPr>
        <w:spacing w:before="240"/>
        <w:jc w:val="center"/>
      </w:pPr>
      <w:r>
        <w:pict>
          <v:shape id="_x0000_i1036" type="#_x0000_t75" style="width:359.25pt;height:269.25pt" o:bordertopcolor="this" o:borderleftcolor="this" o:borderbottomcolor="this" o:borderrightcolor="this">
            <v:imagedata r:id="rId1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C23D5" w:rsidRDefault="009C23D5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40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row</w:t>
            </w:r>
            <w:r>
              <w:t xml:space="preserve"> button.</w:t>
            </w:r>
          </w:p>
          <w:p w:rsidR="009C23D5" w:rsidRDefault="00FC003C">
            <w:r w:rsidRPr="00E62263">
              <w:pict>
                <v:shape id="_x0000_i1037" type="#_x0000_t75" style="width:9.75pt;height:12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9C23D5" w:rsidRDefault="009C23D5"/>
    <w:p w:rsidR="009C23D5" w:rsidRDefault="00FC003C">
      <w:pPr>
        <w:spacing w:before="240"/>
        <w:jc w:val="center"/>
      </w:pPr>
      <w:r>
        <w:pict>
          <v:shape id="_x0000_i1038" type="#_x0000_t75" style="width:359.25pt;height:269.2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C23D5" w:rsidRDefault="009C23D5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C23D5" w:rsidRDefault="007F4B7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103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Bank ID</w:t>
            </w:r>
            <w:r>
              <w:t> field. Enter "</w:t>
            </w:r>
            <w:r>
              <w:rPr>
                <w:b/>
                <w:color w:val="FF0000"/>
              </w:rPr>
              <w:t>301179724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109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Verify that the correct banking information has been pulled in by comparing the </w:t>
            </w:r>
            <w:r>
              <w:rPr>
                <w:b/>
              </w:rPr>
              <w:t>Bank Name</w:t>
            </w:r>
            <w:r>
              <w:t xml:space="preserve"> and </w:t>
            </w:r>
            <w:r>
              <w:rPr>
                <w:b/>
              </w:rPr>
              <w:t>Address</w:t>
            </w:r>
            <w:r>
              <w:t xml:space="preserve"> with the voided check or deposit slip provided with the DA-184. Click anywhere in the </w:t>
            </w:r>
            <w:r>
              <w:rPr>
                <w:b/>
                <w:color w:val="000080"/>
              </w:rPr>
              <w:t>Employment Security Employees</w:t>
            </w:r>
            <w:r>
              <w:t> selection 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46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Account Type</w:t>
            </w:r>
            <w:r>
              <w:t xml:space="preserve"> field and select </w:t>
            </w:r>
            <w:r>
              <w:rPr>
                <w:b/>
              </w:rPr>
              <w:t>Savings</w:t>
            </w:r>
            <w:r>
              <w:t>.</w:t>
            </w:r>
          </w:p>
          <w:p w:rsidR="009C23D5" w:rsidRDefault="00FC003C">
            <w:r w:rsidRPr="00E62263">
              <w:pict>
                <v:shape id="_x0000_i1039" type="#_x0000_t75" style="width:93pt;height:11.2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48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Deposit Type</w:t>
            </w:r>
            <w:r>
              <w:t xml:space="preserve"> field and select </w:t>
            </w:r>
            <w:r>
              <w:rPr>
                <w:b/>
              </w:rPr>
              <w:t>Balance</w:t>
            </w:r>
            <w:r>
              <w:t>.</w:t>
            </w:r>
          </w:p>
          <w:p w:rsidR="009C23D5" w:rsidRDefault="00FC003C">
            <w:r w:rsidRPr="00E62263">
              <w:pict>
                <v:shape id="_x0000_i1040" type="#_x0000_t75" style="width:93pt;height:12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50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Priority</w:t>
            </w:r>
            <w:r>
              <w:t> field. Enter "</w:t>
            </w:r>
            <w:r>
              <w:rPr>
                <w:b/>
                <w:color w:val="FF0000"/>
              </w:rPr>
              <w:t>2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54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Account Number</w:t>
            </w:r>
            <w:r>
              <w:t> field. Enter "</w:t>
            </w:r>
            <w:r>
              <w:rPr>
                <w:b/>
                <w:color w:val="FF0000"/>
              </w:rPr>
              <w:t>987654321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56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9C23D5" w:rsidRDefault="00FC003C">
            <w:r w:rsidRPr="00E62263">
              <w:pict>
                <v:shape id="_x0000_i1041" type="#_x0000_t75" style="width:39.75pt;height:13.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5" w:rsidRDefault="009C23D5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3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3D5" w:rsidRDefault="007F4B73">
            <w:pPr>
              <w:pStyle w:val="steptext"/>
            </w:pPr>
            <w:r>
              <w:t>Congratulations!  You have completed Entering an Employee's Direct Deposit.</w:t>
            </w:r>
          </w:p>
          <w:p w:rsidR="009C23D5" w:rsidRDefault="007F4B73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9C23D5" w:rsidRDefault="009C23D5"/>
    <w:p w:rsidR="009C23D5" w:rsidRDefault="009C23D5"/>
    <w:sectPr w:rsidR="009C23D5" w:rsidSect="007F4B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19" w:rsidRDefault="00652B19" w:rsidP="007632BF">
      <w:r>
        <w:separator/>
      </w:r>
    </w:p>
  </w:endnote>
  <w:endnote w:type="continuationSeparator" w:id="0">
    <w:p w:rsidR="00652B19" w:rsidRDefault="00652B19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FC003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4</w: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FC003C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E62263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3C" w:rsidRDefault="00FC0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19" w:rsidRDefault="00652B19" w:rsidP="007632BF">
      <w:r>
        <w:separator/>
      </w:r>
    </w:p>
  </w:footnote>
  <w:footnote w:type="continuationSeparator" w:id="0">
    <w:p w:rsidR="00652B19" w:rsidRDefault="00652B19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3C" w:rsidRDefault="00FC00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FC003C" w:rsidTr="003D26F3">
      <w:tc>
        <w:tcPr>
          <w:tcW w:w="1750" w:type="pct"/>
          <w:vMerge w:val="restart"/>
          <w:vAlign w:val="center"/>
        </w:tcPr>
        <w:p w:rsidR="00FC003C" w:rsidRDefault="00FC003C" w:rsidP="00276AFD">
          <w:r w:rsidRPr="00E6226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FC003C" w:rsidRDefault="00FC003C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FC003C" w:rsidTr="003D26F3">
      <w:tc>
        <w:tcPr>
          <w:tcW w:w="1750" w:type="pct"/>
          <w:vMerge/>
          <w:vAlign w:val="center"/>
        </w:tcPr>
        <w:p w:rsidR="00FC003C" w:rsidRDefault="00FC003C" w:rsidP="00276AFD"/>
      </w:tc>
      <w:tc>
        <w:tcPr>
          <w:tcW w:w="3250" w:type="pct"/>
        </w:tcPr>
        <w:p w:rsidR="00FC003C" w:rsidRDefault="00FC003C" w:rsidP="00FC003C">
          <w:pPr>
            <w:pStyle w:val="Normalbold"/>
            <w:jc w:val="right"/>
          </w:pPr>
          <w:r>
            <w:rPr>
              <w:rFonts w:ascii="Arial" w:hAnsi="Arial" w:cs="Arial"/>
            </w:rPr>
            <w:t>Entering an Employee’s Direct Deposit</w:t>
          </w:r>
        </w:p>
      </w:tc>
    </w:tr>
  </w:tbl>
  <w:p w:rsidR="00FC003C" w:rsidRPr="009D4E2B" w:rsidRDefault="00FC003C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3C" w:rsidRDefault="00FC00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2B19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4B7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23D5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213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263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03C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314</Words>
  <Characters>1791</Characters>
  <Application>Microsoft Office Word</Application>
  <DocSecurity>0</DocSecurity>
  <Lines>14</Lines>
  <Paragraphs>4</Paragraphs>
  <ScaleCrop>false</ScaleCrop>
  <Company>qdev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3</cp:revision>
  <dcterms:created xsi:type="dcterms:W3CDTF">2013-01-24T21:08:00Z</dcterms:created>
  <dcterms:modified xsi:type="dcterms:W3CDTF">2013-01-24T21:21:00Z</dcterms:modified>
</cp:coreProperties>
</file>