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4E9" w:rsidRDefault="000000B5">
      <w:pPr>
        <w:pStyle w:val="Heading1"/>
      </w:pPr>
      <w:bookmarkStart w:id="0" w:name="_Toc339274654"/>
      <w:r>
        <w:t>Introduction To SHARP</w:t>
      </w:r>
      <w:bookmarkEnd w:id="0"/>
    </w:p>
    <w:p w:rsidR="006D44E9" w:rsidRDefault="000000B5">
      <w:pPr>
        <w:pStyle w:val="Heading2"/>
        <w:rPr>
          <w:rFonts w:cs="Times New Roman"/>
        </w:rPr>
      </w:pPr>
      <w:bookmarkStart w:id="1" w:name="_Toc339274655"/>
      <w:r>
        <w:t>Using the Different Page Controls in SHARP</w:t>
      </w:r>
      <w:bookmarkEnd w:id="1"/>
    </w:p>
    <w:p w:rsidR="006D44E9" w:rsidRDefault="000000B5">
      <w:pPr>
        <w:pStyle w:val="procedure"/>
        <w:spacing w:before="120"/>
        <w:rPr>
          <w:rFonts w:cs="Times New Roman"/>
        </w:rPr>
      </w:pPr>
      <w:r>
        <w:t>Procedure</w:t>
      </w:r>
    </w:p>
    <w:p w:rsidR="006D44E9" w:rsidRDefault="006D44E9"/>
    <w:p w:rsidR="006D44E9" w:rsidRDefault="000000B5">
      <w:pPr>
        <w:pStyle w:val="steptext"/>
      </w:pPr>
      <w:r>
        <w:t>There are many types of Page Controls that are used in SHARP.  This simulation will show you some of them and explain how they might be used.</w:t>
      </w:r>
    </w:p>
    <w:p w:rsidR="006D44E9" w:rsidRDefault="00F06DFD">
      <w:pPr>
        <w:spacing w:before="24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5pt;height:269.25pt" o:bordertopcolor="this" o:borderleftcolor="this" o:borderbottomcolor="this" o:borderrightcolor="this">
            <v:imagedata r:id="rId7" o:title=""/>
            <o:lock v:ext="edit" aspectratio="f"/>
            <w10:bordertop type="single" width="4"/>
            <w10:borderleft type="single" width="4"/>
            <w10:borderbottom type="single" width="4"/>
            <w10:borderright type="single" width="4"/>
          </v:shape>
        </w:pict>
      </w:r>
    </w:p>
    <w:p w:rsidR="006D44E9" w:rsidRDefault="006D44E9"/>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6D44E9" w:rsidRDefault="000000B5">
            <w:pPr>
              <w:keepNext/>
              <w:jc w:val="center"/>
            </w:pPr>
            <w:r w:rsidRPr="008A311E">
              <w:rPr>
                <w:b/>
                <w:sz w:val="22"/>
                <w:szCs w:val="22"/>
              </w:rPr>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6D44E9" w:rsidRDefault="000000B5">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6D44E9" w:rsidRDefault="006D44E9">
            <w:pPr>
              <w:pStyle w:val="numberedsteptext"/>
              <w:numPr>
                <w:ilvl w:val="0"/>
                <w:numId w:val="21"/>
              </w:numPr>
              <w:jc w:val="center"/>
            </w:pPr>
            <w:bookmarkStart w:id="2" w:name="T2_F4"/>
            <w:bookmarkEnd w:id="2"/>
          </w:p>
        </w:tc>
        <w:tc>
          <w:tcPr>
            <w:tcW w:w="4291" w:type="pct"/>
            <w:tcBorders>
              <w:top w:val="single" w:sz="6" w:space="0" w:color="auto"/>
              <w:left w:val="single" w:sz="4" w:space="0" w:color="auto"/>
              <w:bottom w:val="single" w:sz="6" w:space="0" w:color="auto"/>
              <w:right w:val="single" w:sz="6" w:space="0" w:color="auto"/>
            </w:tcBorders>
          </w:tcPr>
          <w:p w:rsidR="006D44E9" w:rsidRDefault="000000B5">
            <w:pPr>
              <w:pStyle w:val="steptext"/>
            </w:pPr>
            <w:r>
              <w:t xml:space="preserve">Under the </w:t>
            </w:r>
            <w:r>
              <w:rPr>
                <w:b/>
              </w:rPr>
              <w:t>Navigation Header</w:t>
            </w:r>
            <w:r>
              <w:t xml:space="preserve"> is the </w:t>
            </w:r>
            <w:r>
              <w:rPr>
                <w:b/>
              </w:rPr>
              <w:t xml:space="preserve">Pagebar.  </w:t>
            </w:r>
            <w:r>
              <w:t xml:space="preserve">The </w:t>
            </w:r>
            <w:r>
              <w:rPr>
                <w:b/>
              </w:rPr>
              <w:t>New Window</w:t>
            </w:r>
            <w:r>
              <w:t xml:space="preserve"> link here is used to create a new  SHARP session. This should be used instead of opening a new one from the browser to to look-up other information contained within SHARP.  The </w:t>
            </w:r>
            <w:r>
              <w:rPr>
                <w:b/>
              </w:rPr>
              <w:t>HELP</w:t>
            </w:r>
            <w:r>
              <w:t xml:space="preserve"> link is currently not used. To copy this page’s URL to the clip board, click the </w:t>
            </w:r>
            <w:r>
              <w:rPr>
                <w:b/>
              </w:rPr>
              <w:t>http</w:t>
            </w:r>
            <w:r>
              <w:t xml:space="preserve"> icon. </w:t>
            </w:r>
          </w:p>
          <w:p w:rsidR="006D44E9" w:rsidRDefault="006D44E9">
            <w:pPr>
              <w:pStyle w:val="steptext"/>
            </w:pPr>
          </w:p>
          <w:p w:rsidR="006D44E9" w:rsidRDefault="000000B5">
            <w:pPr>
              <w:pStyle w:val="steptext"/>
            </w:pPr>
            <w:r>
              <w:t>Click any where on the </w:t>
            </w:r>
            <w:r>
              <w:rPr>
                <w:b/>
                <w:color w:val="000080"/>
              </w:rPr>
              <w:t>Pagebar</w:t>
            </w:r>
            <w:r>
              <w:t> menu bar to continue.</w:t>
            </w:r>
          </w:p>
          <w:p w:rsidR="006D44E9" w:rsidRDefault="00F06DFD">
            <w:r>
              <w:pict>
                <v:shape id="_x0000_i1026" type="#_x0000_t75" style="width:174.75pt;height:16.5pt" o:bordertopcolor="this" o:borderleftcolor="this" o:borderbottomcolor="this" o:borderrightcolor="this">
                  <v:imagedata r:id="rId8" o:title=""/>
                  <w10:bordertop type="single" width="6"/>
                  <w10:borderleft type="single" width="6"/>
                  <w10:borderbottom type="single" width="6"/>
                  <w10:borderright type="single" width="6"/>
                </v:shape>
              </w:pic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6D44E9" w:rsidRDefault="006D44E9">
            <w:pPr>
              <w:pStyle w:val="numberedsteptext"/>
              <w:numPr>
                <w:ilvl w:val="0"/>
                <w:numId w:val="21"/>
              </w:numPr>
              <w:jc w:val="center"/>
            </w:pPr>
            <w:bookmarkStart w:id="3" w:name="T2_F8"/>
            <w:bookmarkEnd w:id="3"/>
          </w:p>
        </w:tc>
        <w:tc>
          <w:tcPr>
            <w:tcW w:w="4291" w:type="pct"/>
            <w:tcBorders>
              <w:top w:val="single" w:sz="6" w:space="0" w:color="auto"/>
              <w:left w:val="single" w:sz="4" w:space="0" w:color="auto"/>
              <w:bottom w:val="single" w:sz="6" w:space="0" w:color="auto"/>
              <w:right w:val="single" w:sz="6" w:space="0" w:color="auto"/>
            </w:tcBorders>
          </w:tcPr>
          <w:p w:rsidR="006D44E9" w:rsidRDefault="000000B5">
            <w:pPr>
              <w:pStyle w:val="steptext"/>
            </w:pPr>
            <w:r>
              <w:t xml:space="preserve">The </w:t>
            </w:r>
            <w:r>
              <w:rPr>
                <w:b/>
              </w:rPr>
              <w:t>Tab Names</w:t>
            </w:r>
            <w:r>
              <w:t xml:space="preserve"> at the top are the same as the </w:t>
            </w:r>
            <w:r>
              <w:rPr>
                <w:b/>
              </w:rPr>
              <w:t>Shortcut Names</w:t>
            </w:r>
            <w:r>
              <w:t xml:space="preserve"> at the bottom as you will see in the next frame.</w:t>
            </w:r>
          </w:p>
          <w:p w:rsidR="006D44E9" w:rsidRDefault="006D44E9">
            <w:pPr>
              <w:pStyle w:val="steptext"/>
            </w:pPr>
          </w:p>
          <w:p w:rsidR="006D44E9" w:rsidRDefault="000000B5">
            <w:pPr>
              <w:pStyle w:val="steptext"/>
            </w:pPr>
            <w:r>
              <w:t>Click the </w:t>
            </w:r>
            <w:r>
              <w:rPr>
                <w:b/>
                <w:color w:val="000080"/>
              </w:rPr>
              <w:t>Tab Names</w:t>
            </w:r>
            <w:r>
              <w:t> section to continue.</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6D44E9" w:rsidRDefault="006D44E9">
            <w:pPr>
              <w:pStyle w:val="numberedsteptext"/>
              <w:numPr>
                <w:ilvl w:val="0"/>
                <w:numId w:val="21"/>
              </w:numPr>
              <w:jc w:val="center"/>
            </w:pPr>
            <w:bookmarkStart w:id="4" w:name="T2_F10"/>
            <w:bookmarkEnd w:id="4"/>
          </w:p>
        </w:tc>
        <w:tc>
          <w:tcPr>
            <w:tcW w:w="4291" w:type="pct"/>
            <w:tcBorders>
              <w:top w:val="single" w:sz="6" w:space="0" w:color="auto"/>
              <w:left w:val="single" w:sz="4" w:space="0" w:color="auto"/>
              <w:bottom w:val="single" w:sz="6" w:space="0" w:color="auto"/>
              <w:right w:val="single" w:sz="6" w:space="0" w:color="auto"/>
            </w:tcBorders>
          </w:tcPr>
          <w:p w:rsidR="006D44E9" w:rsidRDefault="000000B5">
            <w:pPr>
              <w:pStyle w:val="steptext"/>
            </w:pPr>
            <w:r>
              <w:t xml:space="preserve">Here are the </w:t>
            </w:r>
            <w:r>
              <w:rPr>
                <w:b/>
              </w:rPr>
              <w:t>Shortcut Names</w:t>
            </w:r>
            <w:r>
              <w:t xml:space="preserve"> at the bottom of the page.  You can use either the </w:t>
            </w:r>
            <w:r>
              <w:rPr>
                <w:b/>
              </w:rPr>
              <w:t>Tab Names</w:t>
            </w:r>
            <w:r>
              <w:t xml:space="preserve"> at the top or the </w:t>
            </w:r>
            <w:r>
              <w:rPr>
                <w:b/>
              </w:rPr>
              <w:t>Shortcut Names</w:t>
            </w:r>
            <w:r>
              <w:t xml:space="preserve"> at the bottom to move between pages within a component.</w:t>
            </w:r>
          </w:p>
          <w:p w:rsidR="006D44E9" w:rsidRDefault="006D44E9">
            <w:pPr>
              <w:pStyle w:val="steptext"/>
            </w:pPr>
          </w:p>
          <w:p w:rsidR="006D44E9" w:rsidRDefault="000000B5">
            <w:pPr>
              <w:pStyle w:val="steptext"/>
            </w:pPr>
            <w:r>
              <w:t>Click anywhere in the </w:t>
            </w:r>
            <w:r>
              <w:rPr>
                <w:b/>
                <w:color w:val="000080"/>
              </w:rPr>
              <w:t>Shortcut Names</w:t>
            </w:r>
            <w:r>
              <w:t> section to continue.</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6D44E9" w:rsidRDefault="006D44E9">
            <w:pPr>
              <w:pStyle w:val="numberedsteptext"/>
              <w:numPr>
                <w:ilvl w:val="0"/>
                <w:numId w:val="21"/>
              </w:numPr>
              <w:jc w:val="center"/>
            </w:pPr>
            <w:bookmarkStart w:id="5" w:name="T2_F12"/>
            <w:bookmarkEnd w:id="5"/>
          </w:p>
        </w:tc>
        <w:tc>
          <w:tcPr>
            <w:tcW w:w="4291" w:type="pct"/>
            <w:tcBorders>
              <w:top w:val="single" w:sz="6" w:space="0" w:color="auto"/>
              <w:left w:val="single" w:sz="4" w:space="0" w:color="auto"/>
              <w:bottom w:val="single" w:sz="6" w:space="0" w:color="auto"/>
              <w:right w:val="single" w:sz="6" w:space="0" w:color="auto"/>
            </w:tcBorders>
          </w:tcPr>
          <w:p w:rsidR="006D44E9" w:rsidRDefault="000000B5">
            <w:pPr>
              <w:pStyle w:val="steptext"/>
            </w:pPr>
            <w:r>
              <w:t xml:space="preserve">You can use the </w:t>
            </w:r>
            <w:r>
              <w:rPr>
                <w:b/>
              </w:rPr>
              <w:t>Collapse Section button</w:t>
            </w:r>
            <w:r>
              <w:t xml:space="preserve"> (down arrow) and the </w:t>
            </w:r>
            <w:r>
              <w:rPr>
                <w:b/>
              </w:rPr>
              <w:t>Expand Section button</w:t>
            </w:r>
            <w:r>
              <w:t xml:space="preserve"> (right arrow) to show or hide a section in the page.</w:t>
            </w:r>
          </w:p>
          <w:p w:rsidR="006D44E9" w:rsidRDefault="006D44E9">
            <w:pPr>
              <w:pStyle w:val="steptext"/>
            </w:pPr>
          </w:p>
          <w:p w:rsidR="006D44E9" w:rsidRDefault="000000B5">
            <w:pPr>
              <w:pStyle w:val="steptext"/>
            </w:pPr>
            <w:r>
              <w:t>Click in the </w:t>
            </w:r>
            <w:r>
              <w:rPr>
                <w:b/>
                <w:color w:val="000080"/>
              </w:rPr>
              <w:t>Expand or Collapse Section button</w:t>
            </w:r>
            <w:r>
              <w:t> to continue.</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6D44E9" w:rsidRDefault="006D44E9">
            <w:pPr>
              <w:pStyle w:val="numberedsteptext"/>
              <w:numPr>
                <w:ilvl w:val="0"/>
                <w:numId w:val="21"/>
              </w:numPr>
              <w:jc w:val="center"/>
            </w:pPr>
            <w:bookmarkStart w:id="6" w:name="T2_F14"/>
            <w:bookmarkEnd w:id="6"/>
          </w:p>
        </w:tc>
        <w:tc>
          <w:tcPr>
            <w:tcW w:w="4291" w:type="pct"/>
            <w:tcBorders>
              <w:top w:val="single" w:sz="6" w:space="0" w:color="auto"/>
              <w:left w:val="single" w:sz="4" w:space="0" w:color="auto"/>
              <w:bottom w:val="single" w:sz="6" w:space="0" w:color="auto"/>
              <w:right w:val="single" w:sz="6" w:space="0" w:color="auto"/>
            </w:tcBorders>
          </w:tcPr>
          <w:p w:rsidR="006D44E9" w:rsidRDefault="000000B5">
            <w:pPr>
              <w:pStyle w:val="steptext"/>
            </w:pPr>
            <w:r>
              <w:t xml:space="preserve">Here you can see that selecting the </w:t>
            </w:r>
            <w:r>
              <w:rPr>
                <w:b/>
              </w:rPr>
              <w:t>Expand</w:t>
            </w:r>
            <w:r>
              <w:t xml:space="preserve"> and </w:t>
            </w:r>
            <w:r>
              <w:rPr>
                <w:b/>
              </w:rPr>
              <w:t>Collapse Section Buttons</w:t>
            </w:r>
            <w:r>
              <w:t xml:space="preserve"> has changed the view of the page.</w:t>
            </w:r>
          </w:p>
          <w:p w:rsidR="006D44E9" w:rsidRDefault="006D44E9">
            <w:pPr>
              <w:pStyle w:val="steptext"/>
            </w:pPr>
          </w:p>
          <w:p w:rsidR="006D44E9" w:rsidRDefault="000000B5">
            <w:pPr>
              <w:pStyle w:val="steptext"/>
            </w:pPr>
            <w:r>
              <w:t>Click anywhere in the </w:t>
            </w:r>
            <w:r>
              <w:rPr>
                <w:b/>
                <w:color w:val="000080"/>
              </w:rPr>
              <w:t xml:space="preserve">Earnings or Special Accumulators Section </w:t>
            </w:r>
            <w:r>
              <w:t>to continue.</w:t>
            </w:r>
          </w:p>
        </w:tc>
      </w:tr>
    </w:tbl>
    <w:p w:rsidR="006D44E9" w:rsidRDefault="006D44E9"/>
    <w:p w:rsidR="006D44E9" w:rsidRDefault="00F06DFD">
      <w:pPr>
        <w:spacing w:before="240"/>
        <w:jc w:val="center"/>
      </w:pPr>
      <w:r>
        <w:pict>
          <v:shape id="_x0000_i1027" type="#_x0000_t75" style="width:358.5pt;height:269.25pt" o:bordertopcolor="this" o:borderleftcolor="this" o:borderbottomcolor="this" o:borderrightcolor="this">
            <v:imagedata r:id="rId9" o:title=""/>
            <o:lock v:ext="edit" aspectratio="f"/>
            <w10:bordertop type="single" width="4"/>
            <w10:borderleft type="single" width="4"/>
            <w10:borderbottom type="single" width="4"/>
            <w10:borderright type="single" width="4"/>
          </v:shape>
        </w:pict>
      </w:r>
    </w:p>
    <w:p w:rsidR="006D44E9" w:rsidRDefault="006D44E9"/>
    <w:tbl>
      <w:tblPr>
        <w:tblW w:w="5062" w:type="pct"/>
        <w:tblInd w:w="-106" w:type="dxa"/>
        <w:tblBorders>
          <w:top w:val="single" w:sz="4" w:space="0" w:color="auto"/>
          <w:left w:val="single" w:sz="4" w:space="0" w:color="auto"/>
          <w:bottom w:val="single" w:sz="4" w:space="0" w:color="auto"/>
          <w:right w:val="single" w:sz="4" w:space="0" w:color="auto"/>
        </w:tblBorders>
        <w:tblLayout w:type="fixed"/>
        <w:tblCellMar>
          <w:top w:w="29" w:type="dxa"/>
          <w:bottom w:w="58" w:type="dxa"/>
        </w:tblCellMar>
        <w:tblLook w:val="0000"/>
      </w:tblPr>
      <w:tblGrid>
        <w:gridCol w:w="1271"/>
        <w:gridCol w:w="7695"/>
      </w:tblGrid>
      <w:tr w:rsidR="0085756D" w:rsidRPr="008A311E" w:rsidTr="003B3C2D">
        <w:trPr>
          <w:cantSplit/>
          <w:tblHeader/>
        </w:trPr>
        <w:tc>
          <w:tcPr>
            <w:tcW w:w="709" w:type="pct"/>
            <w:tcBorders>
              <w:top w:val="single" w:sz="6" w:space="0" w:color="auto"/>
              <w:left w:val="single" w:sz="6" w:space="0" w:color="auto"/>
              <w:bottom w:val="single" w:sz="4" w:space="0" w:color="auto"/>
              <w:right w:val="single" w:sz="6" w:space="0" w:color="auto"/>
            </w:tcBorders>
            <w:shd w:val="clear" w:color="auto" w:fill="E0E0E0"/>
          </w:tcPr>
          <w:p w:rsidR="006D44E9" w:rsidRDefault="000000B5">
            <w:pPr>
              <w:keepNext/>
              <w:jc w:val="center"/>
            </w:pPr>
            <w:r w:rsidRPr="008A311E">
              <w:rPr>
                <w:b/>
                <w:sz w:val="22"/>
                <w:szCs w:val="22"/>
              </w:rPr>
              <w:lastRenderedPageBreak/>
              <w:t>Step</w:t>
            </w:r>
          </w:p>
        </w:tc>
        <w:tc>
          <w:tcPr>
            <w:tcW w:w="4291" w:type="pct"/>
            <w:tcBorders>
              <w:top w:val="single" w:sz="6" w:space="0" w:color="auto"/>
              <w:left w:val="single" w:sz="6" w:space="0" w:color="auto"/>
              <w:bottom w:val="single" w:sz="6" w:space="0" w:color="auto"/>
              <w:right w:val="single" w:sz="6" w:space="0" w:color="auto"/>
            </w:tcBorders>
            <w:shd w:val="clear" w:color="auto" w:fill="E0E0E0"/>
          </w:tcPr>
          <w:p w:rsidR="006D44E9" w:rsidRDefault="000000B5">
            <w:pPr>
              <w:keepNext/>
              <w:rPr>
                <w:b/>
              </w:rPr>
            </w:pPr>
            <w:r w:rsidRPr="008A311E">
              <w:rPr>
                <w:b/>
                <w:sz w:val="22"/>
                <w:szCs w:val="22"/>
              </w:rPr>
              <w:t>Action</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6D44E9" w:rsidRDefault="006D44E9">
            <w:pPr>
              <w:pStyle w:val="numberedsteptext"/>
              <w:numPr>
                <w:ilvl w:val="0"/>
                <w:numId w:val="21"/>
              </w:numPr>
              <w:jc w:val="center"/>
            </w:pPr>
            <w:bookmarkStart w:id="7" w:name="T2_F16"/>
            <w:bookmarkEnd w:id="7"/>
          </w:p>
        </w:tc>
        <w:tc>
          <w:tcPr>
            <w:tcW w:w="4291" w:type="pct"/>
            <w:tcBorders>
              <w:top w:val="single" w:sz="6" w:space="0" w:color="auto"/>
              <w:left w:val="single" w:sz="4" w:space="0" w:color="auto"/>
              <w:bottom w:val="single" w:sz="6" w:space="0" w:color="auto"/>
              <w:right w:val="single" w:sz="6" w:space="0" w:color="auto"/>
            </w:tcBorders>
          </w:tcPr>
          <w:p w:rsidR="006D44E9" w:rsidRDefault="000000B5">
            <w:pPr>
              <w:pStyle w:val="steptext"/>
            </w:pPr>
            <w:r>
              <w:t xml:space="preserve">The </w:t>
            </w:r>
            <w:r>
              <w:rPr>
                <w:b/>
              </w:rPr>
              <w:t>Radio Buttons</w:t>
            </w:r>
            <w:r>
              <w:t xml:space="preserve"> are used to quickly select from the choices as you can see under the Budget Cap Section.  The </w:t>
            </w:r>
            <w:r>
              <w:rPr>
                <w:b/>
              </w:rPr>
              <w:t>Navigation Bar</w:t>
            </w:r>
            <w:r>
              <w:t xml:space="preserve"> consist of a right and left arrow to move between records, a Find Hyperlink to look-up information, and a View All Hyperlink to see all the rows within the data area.  The </w:t>
            </w:r>
            <w:r>
              <w:rPr>
                <w:b/>
              </w:rPr>
              <w:t>+</w:t>
            </w:r>
            <w:r>
              <w:t xml:space="preserve"> and </w:t>
            </w:r>
            <w:r>
              <w:rPr>
                <w:b/>
              </w:rPr>
              <w:t xml:space="preserve">- </w:t>
            </w:r>
            <w:r>
              <w:t>buttons</w:t>
            </w:r>
            <w:r>
              <w:rPr>
                <w:b/>
              </w:rPr>
              <w:t> </w:t>
            </w:r>
            <w:r>
              <w:t xml:space="preserve">are used to Add Rows and Delete Rows within the data area. The </w:t>
            </w:r>
            <w:r>
              <w:rPr>
                <w:b/>
              </w:rPr>
              <w:t xml:space="preserve">Date Prompt Button </w:t>
            </w:r>
            <w:r>
              <w:t xml:space="preserve">brings up a calender to help you select the correct date for effective dating rows.  The </w:t>
            </w:r>
            <w:r>
              <w:rPr>
                <w:b/>
              </w:rPr>
              <w:t xml:space="preserve">Drop Down List Box </w:t>
            </w:r>
            <w:r>
              <w:t xml:space="preserve">allows you to select from pre-determined data records.  The </w:t>
            </w:r>
            <w:r>
              <w:rPr>
                <w:b/>
              </w:rPr>
              <w:t xml:space="preserve">Lookup Button </w:t>
            </w:r>
            <w:r>
              <w:t xml:space="preserve">is used to look-up data that is available for your selection. </w:t>
            </w:r>
            <w:r>
              <w:rPr>
                <w:b/>
              </w:rPr>
              <w:t xml:space="preserve">Fields </w:t>
            </w:r>
            <w:r>
              <w:t xml:space="preserve">marked by an asterisk are required.  If you try to save before entering data into a required field, the field will turn red and an error message will appear.  Other </w:t>
            </w:r>
            <w:r>
              <w:rPr>
                <w:b/>
              </w:rPr>
              <w:t>Fields</w:t>
            </w:r>
            <w:r>
              <w:t xml:space="preserve"> are optional and appear the same without an asterisk by them.</w:t>
            </w:r>
          </w:p>
          <w:p w:rsidR="006D44E9" w:rsidRDefault="000000B5">
            <w:pPr>
              <w:pStyle w:val="steptext"/>
            </w:pPr>
            <w:r>
              <w:t>Click anywhere on one of the </w:t>
            </w:r>
            <w:r>
              <w:rPr>
                <w:b/>
                <w:color w:val="000080"/>
              </w:rPr>
              <w:t>Page Controls</w:t>
            </w:r>
            <w:r>
              <w:t> to continue.</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6D44E9" w:rsidRDefault="006D44E9">
            <w:pPr>
              <w:pStyle w:val="numberedsteptext"/>
              <w:numPr>
                <w:ilvl w:val="0"/>
                <w:numId w:val="21"/>
              </w:numPr>
              <w:jc w:val="center"/>
            </w:pPr>
            <w:bookmarkStart w:id="8" w:name="T2_F20"/>
            <w:bookmarkEnd w:id="8"/>
          </w:p>
        </w:tc>
        <w:tc>
          <w:tcPr>
            <w:tcW w:w="4291" w:type="pct"/>
            <w:tcBorders>
              <w:top w:val="single" w:sz="6" w:space="0" w:color="auto"/>
              <w:left w:val="single" w:sz="4" w:space="0" w:color="auto"/>
              <w:bottom w:val="single" w:sz="6" w:space="0" w:color="auto"/>
              <w:right w:val="single" w:sz="6" w:space="0" w:color="auto"/>
            </w:tcBorders>
          </w:tcPr>
          <w:p w:rsidR="006D44E9" w:rsidRDefault="000000B5">
            <w:pPr>
              <w:pStyle w:val="steptext"/>
            </w:pPr>
            <w:r>
              <w:t xml:space="preserve">The </w:t>
            </w:r>
            <w:r>
              <w:rPr>
                <w:b/>
              </w:rPr>
              <w:t>Zoom Button</w:t>
            </w:r>
            <w:r>
              <w:t xml:space="preserve">(button with diagonal arrow) allows you to magnify the display of the record you are viewing.  In this case, you would be magnify the </w:t>
            </w:r>
            <w:r>
              <w:rPr>
                <w:b/>
              </w:rPr>
              <w:t>Earnings Distribution Section.</w:t>
            </w:r>
            <w:r>
              <w:t xml:space="preserve">  The </w:t>
            </w:r>
            <w:r>
              <w:rPr>
                <w:b/>
              </w:rPr>
              <w:t>Download Button</w:t>
            </w:r>
            <w:r>
              <w:t>(grid like button)</w:t>
            </w:r>
            <w:r>
              <w:rPr>
                <w:b/>
              </w:rPr>
              <w:t> </w:t>
            </w:r>
            <w:r>
              <w:t xml:space="preserve">allows you to export the data to Excel for further manipulation.  The </w:t>
            </w:r>
            <w:r>
              <w:rPr>
                <w:b/>
              </w:rPr>
              <w:t>Show Following Tabs Button</w:t>
            </w:r>
            <w:r>
              <w:t xml:space="preserve">(button with right arrow) allows you to scroll to the next Column Section.  The </w:t>
            </w:r>
            <w:r>
              <w:rPr>
                <w:b/>
              </w:rPr>
              <w:t>Show All Columns Button</w:t>
            </w:r>
            <w:r>
              <w:t>(window button with a right arrow) allows you to see all the information contained in the columns that are available.</w:t>
            </w:r>
          </w:p>
          <w:p w:rsidR="006D44E9" w:rsidRDefault="006D44E9">
            <w:pPr>
              <w:pStyle w:val="steptext"/>
            </w:pPr>
          </w:p>
          <w:p w:rsidR="006D44E9" w:rsidRDefault="000000B5">
            <w:pPr>
              <w:pStyle w:val="steptext"/>
            </w:pPr>
            <w:r>
              <w:t>Click any of the </w:t>
            </w:r>
            <w:r>
              <w:rPr>
                <w:b/>
                <w:color w:val="000080"/>
              </w:rPr>
              <w:t>Page Controls</w:t>
            </w:r>
            <w:r>
              <w:t> to continue.</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6D44E9" w:rsidRDefault="006D44E9">
            <w:pPr>
              <w:pStyle w:val="numberedsteptext"/>
              <w:numPr>
                <w:ilvl w:val="0"/>
                <w:numId w:val="21"/>
              </w:numPr>
              <w:jc w:val="center"/>
            </w:pPr>
            <w:bookmarkStart w:id="9" w:name="T2_F31"/>
            <w:bookmarkEnd w:id="9"/>
          </w:p>
        </w:tc>
        <w:tc>
          <w:tcPr>
            <w:tcW w:w="4291" w:type="pct"/>
            <w:tcBorders>
              <w:top w:val="single" w:sz="6" w:space="0" w:color="auto"/>
              <w:left w:val="single" w:sz="4" w:space="0" w:color="auto"/>
              <w:bottom w:val="single" w:sz="6" w:space="0" w:color="auto"/>
              <w:right w:val="single" w:sz="6" w:space="0" w:color="auto"/>
            </w:tcBorders>
          </w:tcPr>
          <w:p w:rsidR="006D44E9" w:rsidRDefault="000000B5">
            <w:pPr>
              <w:pStyle w:val="steptext"/>
            </w:pPr>
            <w:r>
              <w:rPr>
                <w:b/>
              </w:rPr>
              <w:t xml:space="preserve">Effective dates </w:t>
            </w:r>
            <w:r>
              <w:t xml:space="preserve">are used when you add data to SHARP to provide a time reference.  Some data in SHARP will also require periodic updates.  Using effective-dating in combination with action types allows you to add and update data while maintaining accurate records. The </w:t>
            </w:r>
            <w:r>
              <w:rPr>
                <w:b/>
              </w:rPr>
              <w:t>Add Button</w:t>
            </w:r>
            <w:r>
              <w:t xml:space="preserve"> allows you to enter a date that is within a current or future pay period and is for entering a row for the first time.  The </w:t>
            </w:r>
            <w:r>
              <w:rPr>
                <w:b/>
              </w:rPr>
              <w:t>Update/Display Button</w:t>
            </w:r>
            <w:r>
              <w:t xml:space="preserve"> retrieves only current and future rows and allows you to only change future rows.  The </w:t>
            </w:r>
            <w:r>
              <w:rPr>
                <w:b/>
              </w:rPr>
              <w:t>Include History Button</w:t>
            </w:r>
            <w:r>
              <w:t xml:space="preserve"> retrieves all rows and allows you to only change future rows.  The </w:t>
            </w:r>
            <w:r>
              <w:rPr>
                <w:b/>
              </w:rPr>
              <w:t>Correct History Button</w:t>
            </w:r>
            <w:r>
              <w:t xml:space="preserve"> retrieves all rows and allows history rows to be changed or inserted.  However, only Central users have access to correct history.  If you have an error that cannot be fixed using a correcting entry, contact the central SHARP subject matter expert for assistance.</w:t>
            </w:r>
          </w:p>
          <w:p w:rsidR="006D44E9" w:rsidRDefault="006D44E9">
            <w:pPr>
              <w:pStyle w:val="steptext"/>
            </w:pPr>
          </w:p>
          <w:p w:rsidR="006D44E9" w:rsidRDefault="000000B5">
            <w:pPr>
              <w:pStyle w:val="steptext"/>
            </w:pPr>
            <w:r>
              <w:t>Click on any of the </w:t>
            </w:r>
            <w:r>
              <w:rPr>
                <w:b/>
                <w:color w:val="000080"/>
              </w:rPr>
              <w:t>Action Types</w:t>
            </w:r>
            <w:r>
              <w:t> to continue.</w:t>
            </w:r>
          </w:p>
        </w:tc>
      </w:tr>
      <w:tr w:rsidR="0085756D" w:rsidRPr="00EB7AA4" w:rsidTr="003B3C2D">
        <w:trPr>
          <w:cantSplit/>
        </w:trPr>
        <w:tc>
          <w:tcPr>
            <w:tcW w:w="709" w:type="pct"/>
            <w:tcBorders>
              <w:top w:val="single" w:sz="4" w:space="0" w:color="auto"/>
              <w:bottom w:val="single" w:sz="4" w:space="0" w:color="auto"/>
              <w:right w:val="single" w:sz="4" w:space="0" w:color="auto"/>
            </w:tcBorders>
          </w:tcPr>
          <w:p w:rsidR="006D44E9" w:rsidRDefault="006D44E9">
            <w:pPr>
              <w:pStyle w:val="numberedsteptext"/>
              <w:numPr>
                <w:ilvl w:val="0"/>
                <w:numId w:val="21"/>
              </w:numPr>
              <w:jc w:val="center"/>
            </w:pPr>
            <w:bookmarkStart w:id="10" w:name="T2_F3"/>
            <w:bookmarkEnd w:id="10"/>
          </w:p>
        </w:tc>
        <w:tc>
          <w:tcPr>
            <w:tcW w:w="4291" w:type="pct"/>
            <w:tcBorders>
              <w:top w:val="single" w:sz="6" w:space="0" w:color="auto"/>
              <w:left w:val="single" w:sz="4" w:space="0" w:color="auto"/>
              <w:bottom w:val="single" w:sz="6" w:space="0" w:color="auto"/>
              <w:right w:val="single" w:sz="6" w:space="0" w:color="auto"/>
            </w:tcBorders>
          </w:tcPr>
          <w:p w:rsidR="006D44E9" w:rsidRDefault="000000B5">
            <w:pPr>
              <w:pStyle w:val="steptext"/>
            </w:pPr>
            <w:r>
              <w:t>Congratulations!  You have completed Using the Different Page Controls in SHARP.</w:t>
            </w:r>
          </w:p>
          <w:p w:rsidR="006D44E9" w:rsidRDefault="000000B5">
            <w:r w:rsidRPr="002546DF">
              <w:rPr>
                <w:rStyle w:val="highlighttext"/>
                <w:b/>
                <w:sz w:val="22"/>
                <w:szCs w:val="22"/>
              </w:rPr>
              <w:t>End of Procedure.</w:t>
            </w:r>
          </w:p>
        </w:tc>
      </w:tr>
    </w:tbl>
    <w:p w:rsidR="006D44E9" w:rsidRDefault="006D44E9"/>
    <w:p w:rsidR="006D44E9" w:rsidRDefault="006D44E9"/>
    <w:sectPr w:rsidR="006D44E9" w:rsidSect="00D9361D">
      <w:headerReference w:type="default" r:id="rId10"/>
      <w:footerReference w:type="even" r:id="rId11"/>
      <w:footerReference w:type="default" r:id="rId12"/>
      <w:pgSz w:w="12240" w:h="15840" w:code="9"/>
      <w:pgMar w:top="1440" w:right="1440" w:bottom="1440" w:left="216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3A0C" w:rsidRDefault="00163A0C" w:rsidP="007632BF">
      <w:r>
        <w:separator/>
      </w:r>
    </w:p>
  </w:endnote>
  <w:endnote w:type="continuationSeparator" w:id="0">
    <w:p w:rsidR="00163A0C" w:rsidRDefault="00163A0C" w:rsidP="00763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10609000101010101"/>
    <w:charset w:val="88"/>
    <w:family w:val="modern"/>
    <w:notTrueType/>
    <w:pitch w:val="fixed"/>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000"/>
    </w:tblPr>
    <w:tblGrid>
      <w:gridCol w:w="8856"/>
    </w:tblGrid>
    <w:tr w:rsidR="0085756D" w:rsidRPr="009D4E2B" w:rsidTr="003B3C2D">
      <w:tc>
        <w:tcPr>
          <w:tcW w:w="8856" w:type="dxa"/>
          <w:tcBorders>
            <w:top w:val="single" w:sz="4" w:space="0" w:color="auto"/>
          </w:tcBorders>
        </w:tcPr>
        <w:p w:rsidR="0085756D" w:rsidRPr="00A64EB6" w:rsidRDefault="0085756D" w:rsidP="003B3C2D">
          <w:pPr>
            <w:pStyle w:val="Footer"/>
            <w:framePr w:wrap="around" w:vAnchor="text" w:hAnchor="margin" w:xAlign="outside" w:y="1"/>
            <w:rPr>
              <w:rStyle w:val="PageNumber"/>
              <w:rFonts w:ascii="Arial" w:eastAsia="MS Mincho" w:hAnsi="Arial" w:cs="Arial"/>
              <w:sz w:val="20"/>
              <w:szCs w:val="20"/>
            </w:rPr>
          </w:pPr>
          <w:r w:rsidRPr="00A64EB6">
            <w:rPr>
              <w:rStyle w:val="PageNumber"/>
              <w:rFonts w:ascii="Arial" w:eastAsia="MS Mincho" w:hAnsi="Arial" w:cs="Arial"/>
              <w:sz w:val="20"/>
              <w:szCs w:val="20"/>
            </w:rPr>
            <w:t xml:space="preserve">Page </w:t>
          </w:r>
          <w:r w:rsidR="007D58C3" w:rsidRPr="00A64EB6">
            <w:rPr>
              <w:rStyle w:val="PageNumber"/>
              <w:rFonts w:ascii="Arial" w:eastAsia="MS Mincho" w:hAnsi="Arial" w:cs="Arial"/>
              <w:sz w:val="20"/>
              <w:szCs w:val="20"/>
            </w:rPr>
            <w:fldChar w:fldCharType="begin"/>
          </w:r>
          <w:r w:rsidRPr="00A64EB6">
            <w:rPr>
              <w:rStyle w:val="PageNumber"/>
              <w:rFonts w:ascii="Arial" w:eastAsia="MS Mincho" w:hAnsi="Arial" w:cs="Arial"/>
              <w:sz w:val="20"/>
              <w:szCs w:val="20"/>
            </w:rPr>
            <w:instrText xml:space="preserve">PAGE  </w:instrText>
          </w:r>
          <w:r w:rsidR="007D58C3" w:rsidRPr="00A64EB6">
            <w:rPr>
              <w:rStyle w:val="PageNumber"/>
              <w:rFonts w:ascii="Arial" w:eastAsia="MS Mincho" w:hAnsi="Arial" w:cs="Arial"/>
              <w:sz w:val="20"/>
              <w:szCs w:val="20"/>
            </w:rPr>
            <w:fldChar w:fldCharType="separate"/>
          </w:r>
          <w:r w:rsidR="00D9361D">
            <w:rPr>
              <w:rStyle w:val="PageNumber"/>
              <w:rFonts w:ascii="Arial" w:eastAsia="MS Mincho" w:hAnsi="Arial" w:cs="Arial"/>
              <w:noProof/>
              <w:sz w:val="20"/>
              <w:szCs w:val="20"/>
            </w:rPr>
            <w:t>2</w:t>
          </w:r>
          <w:r w:rsidR="007D58C3" w:rsidRPr="00A64EB6">
            <w:rPr>
              <w:rStyle w:val="PageNumber"/>
              <w:rFonts w:ascii="Arial" w:eastAsia="MS Mincho" w:hAnsi="Arial" w:cs="Arial"/>
              <w:sz w:val="20"/>
              <w:szCs w:val="20"/>
            </w:rPr>
            <w:fldChar w:fldCharType="end"/>
          </w:r>
        </w:p>
      </w:tc>
    </w:tr>
  </w:tbl>
  <w:p w:rsidR="0085756D" w:rsidRPr="00B3418B" w:rsidRDefault="0085756D" w:rsidP="005A17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000"/>
    </w:tblPr>
    <w:tblGrid>
      <w:gridCol w:w="8856"/>
    </w:tblGrid>
    <w:tr w:rsidR="0085756D" w:rsidRPr="009D4E2B" w:rsidTr="003B3C2D">
      <w:tc>
        <w:tcPr>
          <w:tcW w:w="8872" w:type="dxa"/>
          <w:tcBorders>
            <w:top w:val="single" w:sz="4" w:space="0" w:color="auto"/>
          </w:tcBorders>
        </w:tcPr>
        <w:p w:rsidR="0085756D" w:rsidRPr="00A64EB6" w:rsidRDefault="0085756D" w:rsidP="003B3C2D">
          <w:pPr>
            <w:pStyle w:val="Footer"/>
            <w:framePr w:wrap="around" w:vAnchor="text" w:hAnchor="page" w:x="2203" w:y="51"/>
            <w:jc w:val="right"/>
            <w:rPr>
              <w:rStyle w:val="PageNumber"/>
              <w:rFonts w:ascii="Arial" w:eastAsia="MS Mincho" w:hAnsi="Arial" w:cs="Arial"/>
              <w:sz w:val="20"/>
              <w:szCs w:val="20"/>
            </w:rPr>
          </w:pPr>
          <w:r w:rsidRPr="00A64EB6">
            <w:rPr>
              <w:rStyle w:val="PageNumber"/>
              <w:rFonts w:ascii="Arial" w:eastAsia="MS Mincho" w:hAnsi="Arial" w:cs="Arial"/>
              <w:sz w:val="20"/>
              <w:szCs w:val="20"/>
            </w:rPr>
            <w:t xml:space="preserve">Page </w:t>
          </w:r>
          <w:r w:rsidR="007D58C3" w:rsidRPr="00A64EB6">
            <w:rPr>
              <w:rStyle w:val="PageNumber"/>
              <w:rFonts w:ascii="Arial" w:eastAsia="MS Mincho" w:hAnsi="Arial" w:cs="Arial"/>
              <w:sz w:val="20"/>
              <w:szCs w:val="20"/>
            </w:rPr>
            <w:fldChar w:fldCharType="begin"/>
          </w:r>
          <w:r w:rsidRPr="00A64EB6">
            <w:rPr>
              <w:rStyle w:val="PageNumber"/>
              <w:rFonts w:ascii="Arial" w:eastAsia="MS Mincho" w:hAnsi="Arial" w:cs="Arial"/>
              <w:sz w:val="20"/>
              <w:szCs w:val="20"/>
            </w:rPr>
            <w:instrText xml:space="preserve">PAGE  </w:instrText>
          </w:r>
          <w:r w:rsidR="007D58C3" w:rsidRPr="00A64EB6">
            <w:rPr>
              <w:rStyle w:val="PageNumber"/>
              <w:rFonts w:ascii="Arial" w:eastAsia="MS Mincho" w:hAnsi="Arial" w:cs="Arial"/>
              <w:sz w:val="20"/>
              <w:szCs w:val="20"/>
            </w:rPr>
            <w:fldChar w:fldCharType="separate"/>
          </w:r>
          <w:r w:rsidR="00F06DFD">
            <w:rPr>
              <w:rStyle w:val="PageNumber"/>
              <w:rFonts w:ascii="Arial" w:eastAsia="MS Mincho" w:hAnsi="Arial" w:cs="Arial"/>
              <w:noProof/>
              <w:sz w:val="20"/>
              <w:szCs w:val="20"/>
            </w:rPr>
            <w:t>1</w:t>
          </w:r>
          <w:r w:rsidR="007D58C3" w:rsidRPr="00A64EB6">
            <w:rPr>
              <w:rStyle w:val="PageNumber"/>
              <w:rFonts w:ascii="Arial" w:eastAsia="MS Mincho" w:hAnsi="Arial" w:cs="Arial"/>
              <w:sz w:val="20"/>
              <w:szCs w:val="20"/>
            </w:rPr>
            <w:fldChar w:fldCharType="end"/>
          </w:r>
        </w:p>
      </w:tc>
    </w:tr>
  </w:tbl>
  <w:p w:rsidR="0085756D" w:rsidRPr="005A1794" w:rsidRDefault="0085756D" w:rsidP="005A17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3A0C" w:rsidRDefault="00163A0C" w:rsidP="007632BF">
      <w:r>
        <w:separator/>
      </w:r>
    </w:p>
  </w:footnote>
  <w:footnote w:type="continuationSeparator" w:id="0">
    <w:p w:rsidR="00163A0C" w:rsidRDefault="00163A0C" w:rsidP="00763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755" w:type="dxa"/>
      <w:tblLayout w:type="fixed"/>
      <w:tblCellMar>
        <w:left w:w="115" w:type="dxa"/>
        <w:right w:w="115" w:type="dxa"/>
      </w:tblCellMar>
      <w:tblLook w:val="01E0"/>
    </w:tblPr>
    <w:tblGrid>
      <w:gridCol w:w="3064"/>
      <w:gridCol w:w="5691"/>
    </w:tblGrid>
    <w:tr w:rsidR="00D9361D" w:rsidTr="003D26F3">
      <w:tc>
        <w:tcPr>
          <w:tcW w:w="1750" w:type="pct"/>
          <w:vMerge w:val="restart"/>
          <w:vAlign w:val="center"/>
        </w:tcPr>
        <w:p w:rsidR="00D9361D" w:rsidRDefault="00F06DFD" w:rsidP="00276AF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2.5pt;height:33pt">
                <v:imagedata r:id="rId1" o:title="print_logo"/>
              </v:shape>
            </w:pict>
          </w:r>
        </w:p>
      </w:tc>
      <w:tc>
        <w:tcPr>
          <w:tcW w:w="3250" w:type="pct"/>
        </w:tcPr>
        <w:p w:rsidR="00D9361D" w:rsidRDefault="00D9361D" w:rsidP="003D26F3">
          <w:pPr>
            <w:pStyle w:val="Header"/>
            <w:jc w:val="right"/>
          </w:pPr>
          <w:r w:rsidRPr="009445CF">
            <w:t>Training Guide</w:t>
          </w:r>
        </w:p>
      </w:tc>
    </w:tr>
    <w:tr w:rsidR="00D9361D" w:rsidTr="003D26F3">
      <w:tc>
        <w:tcPr>
          <w:tcW w:w="1750" w:type="pct"/>
          <w:vMerge/>
          <w:vAlign w:val="center"/>
        </w:tcPr>
        <w:p w:rsidR="00D9361D" w:rsidRDefault="00D9361D" w:rsidP="00276AFD"/>
      </w:tc>
      <w:tc>
        <w:tcPr>
          <w:tcW w:w="3250" w:type="pct"/>
        </w:tcPr>
        <w:p w:rsidR="00D9361D" w:rsidRDefault="00D9361D" w:rsidP="00D9361D">
          <w:pPr>
            <w:pStyle w:val="Normalbold"/>
            <w:jc w:val="right"/>
          </w:pPr>
          <w:r>
            <w:t>Using the Different Page Controls in SHARP</w:t>
          </w:r>
        </w:p>
      </w:tc>
    </w:tr>
  </w:tbl>
  <w:p w:rsidR="00D9361D" w:rsidRPr="009D4E2B" w:rsidRDefault="00D9361D" w:rsidP="00276AF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0476F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AC9A1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6FED21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EA65FB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AED3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4072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DEC5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F476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20F3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20227CA"/>
    <w:lvl w:ilvl="0">
      <w:start w:val="1"/>
      <w:numFmt w:val="bullet"/>
      <w:lvlText w:val=""/>
      <w:lvlJc w:val="left"/>
      <w:pPr>
        <w:tabs>
          <w:tab w:val="num" w:pos="360"/>
        </w:tabs>
        <w:ind w:left="360" w:hanging="360"/>
      </w:pPr>
      <w:rPr>
        <w:rFonts w:ascii="Symbol" w:hAnsi="Symbol" w:hint="default"/>
      </w:rPr>
    </w:lvl>
  </w:abstractNum>
  <w:abstractNum w:abstractNumId="10">
    <w:nsid w:val="0E742BEA"/>
    <w:multiLevelType w:val="hybridMultilevel"/>
    <w:tmpl w:val="EFFA111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142E587F"/>
    <w:multiLevelType w:val="hybridMultilevel"/>
    <w:tmpl w:val="B38A5B8C"/>
    <w:lvl w:ilvl="0" w:tplc="7D709324">
      <w:start w:val="1"/>
      <w:numFmt w:val="bullet"/>
      <w:lvlRestart w:val="0"/>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151F0BC2"/>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3">
    <w:nsid w:val="1EE90F9F"/>
    <w:multiLevelType w:val="multilevel"/>
    <w:tmpl w:val="7C94D190"/>
    <w:lvl w:ilvl="0">
      <w:start w:val="1"/>
      <w:numFmt w:val="decimal"/>
      <w:lvlText w:val="%1."/>
      <w:lvlJc w:val="left"/>
      <w:pPr>
        <w:tabs>
          <w:tab w:val="num" w:pos="0"/>
        </w:tabs>
        <w:ind w:left="720" w:hanging="360"/>
      </w:pPr>
      <w:rPr>
        <w:rFonts w:ascii="Times New Roman" w:hAnsi="Times New Roman" w:cs="Times New Roman" w:hint="default"/>
        <w:sz w:val="22"/>
        <w:szCs w:val="22"/>
      </w:rPr>
    </w:lvl>
    <w:lvl w:ilvl="1">
      <w:start w:val="1"/>
      <w:numFmt w:val="decimal"/>
      <w:lvlText w:val="%2."/>
      <w:lvlJc w:val="left"/>
      <w:pPr>
        <w:tabs>
          <w:tab w:val="num" w:pos="0"/>
        </w:tabs>
        <w:ind w:left="1440" w:hanging="360"/>
      </w:pPr>
      <w:rPr>
        <w:rFonts w:ascii="Times New Roman" w:hAnsi="Times New Roman" w:cs="Times New Roman" w:hint="default"/>
        <w:sz w:val="22"/>
        <w:szCs w:val="22"/>
      </w:rPr>
    </w:lvl>
    <w:lvl w:ilvl="2">
      <w:start w:val="1"/>
      <w:numFmt w:val="decimal"/>
      <w:lvlText w:val="%3."/>
      <w:lvlJc w:val="left"/>
      <w:pPr>
        <w:tabs>
          <w:tab w:val="num" w:pos="0"/>
        </w:tabs>
        <w:ind w:left="2160" w:hanging="360"/>
      </w:pPr>
      <w:rPr>
        <w:rFonts w:ascii="Times New Roman" w:hAnsi="Times New Roman" w:cs="Times New Roman" w:hint="default"/>
        <w:sz w:val="22"/>
        <w:szCs w:val="22"/>
      </w:rPr>
    </w:lvl>
    <w:lvl w:ilvl="3">
      <w:start w:val="1"/>
      <w:numFmt w:val="decimal"/>
      <w:lvlText w:val="%4."/>
      <w:lvlJc w:val="left"/>
      <w:pPr>
        <w:tabs>
          <w:tab w:val="num" w:pos="0"/>
        </w:tabs>
        <w:ind w:left="2880" w:hanging="360"/>
      </w:pPr>
      <w:rPr>
        <w:rFonts w:ascii="Times New Roman" w:hAnsi="Times New Roman" w:cs="Times New Roman" w:hint="default"/>
        <w:sz w:val="22"/>
        <w:szCs w:val="22"/>
      </w:rPr>
    </w:lvl>
    <w:lvl w:ilvl="4">
      <w:start w:val="1"/>
      <w:numFmt w:val="decimal"/>
      <w:lvlText w:val="%5."/>
      <w:lvlJc w:val="left"/>
      <w:pPr>
        <w:tabs>
          <w:tab w:val="num" w:pos="0"/>
        </w:tabs>
        <w:ind w:left="3600" w:hanging="360"/>
      </w:pPr>
      <w:rPr>
        <w:rFonts w:ascii="Times New Roman" w:hAnsi="Times New Roman" w:cs="Times New Roman" w:hint="default"/>
        <w:sz w:val="22"/>
        <w:szCs w:val="22"/>
      </w:rPr>
    </w:lvl>
    <w:lvl w:ilvl="5">
      <w:start w:val="1"/>
      <w:numFmt w:val="decimal"/>
      <w:lvlText w:val="%6."/>
      <w:lvlJc w:val="left"/>
      <w:pPr>
        <w:tabs>
          <w:tab w:val="num" w:pos="0"/>
        </w:tabs>
        <w:ind w:left="4320" w:hanging="360"/>
      </w:pPr>
      <w:rPr>
        <w:rFonts w:ascii="Times New Roman" w:hAnsi="Times New Roman" w:cs="Times New Roman" w:hint="default"/>
        <w:sz w:val="22"/>
        <w:szCs w:val="22"/>
      </w:rPr>
    </w:lvl>
    <w:lvl w:ilvl="6">
      <w:start w:val="1"/>
      <w:numFmt w:val="decimal"/>
      <w:lvlText w:val="%7."/>
      <w:lvlJc w:val="left"/>
      <w:pPr>
        <w:tabs>
          <w:tab w:val="num" w:pos="0"/>
        </w:tabs>
        <w:ind w:left="5040" w:hanging="360"/>
      </w:pPr>
      <w:rPr>
        <w:rFonts w:ascii="Times New Roman" w:hAnsi="Times New Roman" w:cs="Times New Roman" w:hint="default"/>
        <w:sz w:val="22"/>
        <w:szCs w:val="22"/>
      </w:rPr>
    </w:lvl>
    <w:lvl w:ilvl="7">
      <w:start w:val="1"/>
      <w:numFmt w:val="decimal"/>
      <w:lvlText w:val="%8."/>
      <w:lvlJc w:val="left"/>
      <w:pPr>
        <w:tabs>
          <w:tab w:val="num" w:pos="0"/>
        </w:tabs>
        <w:ind w:left="5760" w:hanging="360"/>
      </w:pPr>
      <w:rPr>
        <w:rFonts w:ascii="Times New Roman" w:hAnsi="Times New Roman" w:cs="Times New Roman" w:hint="default"/>
        <w:sz w:val="22"/>
        <w:szCs w:val="22"/>
      </w:rPr>
    </w:lvl>
    <w:lvl w:ilvl="8">
      <w:start w:val="1"/>
      <w:numFmt w:val="decimal"/>
      <w:lvlText w:val="%9."/>
      <w:lvlJc w:val="left"/>
      <w:pPr>
        <w:tabs>
          <w:tab w:val="num" w:pos="0"/>
        </w:tabs>
        <w:ind w:left="6480" w:hanging="360"/>
      </w:pPr>
      <w:rPr>
        <w:rFonts w:ascii="Times New Roman" w:hAnsi="Times New Roman" w:cs="Times New Roman" w:hint="default"/>
        <w:sz w:val="22"/>
        <w:szCs w:val="22"/>
      </w:rPr>
    </w:lvl>
  </w:abstractNum>
  <w:abstractNum w:abstractNumId="14">
    <w:nsid w:val="367A2AE1"/>
    <w:multiLevelType w:val="multilevel"/>
    <w:tmpl w:val="040E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34E4876"/>
    <w:multiLevelType w:val="multilevel"/>
    <w:tmpl w:val="5C9AFA7A"/>
    <w:lvl w:ilvl="0">
      <w:start w:val="1"/>
      <w:numFmt w:val="decimal"/>
      <w:suff w:val="nothing"/>
      <w:lvlText w:val="%1."/>
      <w:lvlJc w:val="left"/>
      <w:pPr>
        <w:ind w:left="792" w:hanging="72"/>
      </w:pPr>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16">
    <w:nsid w:val="510740C5"/>
    <w:multiLevelType w:val="multilevel"/>
    <w:tmpl w:val="B38A5B8C"/>
    <w:lvl w:ilvl="0">
      <w:start w:val="1"/>
      <w:numFmt w:val="bullet"/>
      <w:lvlRestart w:val="0"/>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60D7E6B"/>
    <w:multiLevelType w:val="multilevel"/>
    <w:tmpl w:val="45122C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4F4344D"/>
    <w:multiLevelType w:val="multilevel"/>
    <w:tmpl w:val="538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6D5979"/>
    <w:multiLevelType w:val="multilevel"/>
    <w:tmpl w:val="75B62B2A"/>
    <w:lvl w:ilvl="0">
      <w:start w:val="1"/>
      <w:numFmt w:val="decimal"/>
      <w:pStyle w:val="numberedsteptext"/>
      <w:suff w:val="nothing"/>
      <w:lvlText w:val="%1."/>
      <w:lvlJc w:val="left"/>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abstractNum w:abstractNumId="20">
    <w:nsid w:val="6A2020BE"/>
    <w:multiLevelType w:val="hybridMultilevel"/>
    <w:tmpl w:val="6AF49A9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779017A6"/>
    <w:multiLevelType w:val="multilevel"/>
    <w:tmpl w:val="5A6E842E"/>
    <w:lvl w:ilvl="0">
      <w:start w:val="1"/>
      <w:numFmt w:val="decimal"/>
      <w:suff w:val="nothing"/>
      <w:lvlText w:val="%1."/>
      <w:lvlJc w:val="left"/>
      <w:pPr>
        <w:ind w:left="432" w:firstLine="288"/>
      </w:pPr>
      <w:rPr>
        <w:rFonts w:cs="Times New Roman" w:hint="default"/>
      </w:rPr>
    </w:lvl>
    <w:lvl w:ilvl="1">
      <w:start w:val="1"/>
      <w:numFmt w:val="decimal"/>
      <w:suff w:val="nothing"/>
      <w:lvlText w:val="%2."/>
      <w:lvlJc w:val="left"/>
      <w:pPr>
        <w:ind w:left="1152" w:hanging="360"/>
      </w:pPr>
      <w:rPr>
        <w:rFonts w:cs="Times New Roman" w:hint="default"/>
      </w:rPr>
    </w:lvl>
    <w:lvl w:ilvl="2">
      <w:start w:val="1"/>
      <w:numFmt w:val="decimal"/>
      <w:suff w:val="nothing"/>
      <w:lvlText w:val="%3."/>
      <w:lvlJc w:val="left"/>
      <w:pPr>
        <w:ind w:left="1512" w:hanging="360"/>
      </w:pPr>
      <w:rPr>
        <w:rFonts w:cs="Times New Roman" w:hint="default"/>
      </w:rPr>
    </w:lvl>
    <w:lvl w:ilvl="3">
      <w:start w:val="1"/>
      <w:numFmt w:val="decimal"/>
      <w:suff w:val="nothing"/>
      <w:lvlText w:val="%4."/>
      <w:lvlJc w:val="left"/>
      <w:pPr>
        <w:ind w:left="1872" w:hanging="360"/>
      </w:pPr>
      <w:rPr>
        <w:rFonts w:cs="Times New Roman" w:hint="default"/>
      </w:rPr>
    </w:lvl>
    <w:lvl w:ilvl="4">
      <w:start w:val="1"/>
      <w:numFmt w:val="decimal"/>
      <w:suff w:val="nothing"/>
      <w:lvlText w:val="%5."/>
      <w:lvlJc w:val="left"/>
      <w:pPr>
        <w:ind w:left="2232" w:hanging="360"/>
      </w:pPr>
      <w:rPr>
        <w:rFonts w:cs="Times New Roman" w:hint="default"/>
      </w:rPr>
    </w:lvl>
    <w:lvl w:ilvl="5">
      <w:start w:val="1"/>
      <w:numFmt w:val="decimal"/>
      <w:suff w:val="nothing"/>
      <w:lvlText w:val="%6."/>
      <w:lvlJc w:val="left"/>
      <w:pPr>
        <w:ind w:left="2592" w:hanging="360"/>
      </w:pPr>
      <w:rPr>
        <w:rFonts w:cs="Times New Roman" w:hint="default"/>
      </w:rPr>
    </w:lvl>
    <w:lvl w:ilvl="6">
      <w:start w:val="1"/>
      <w:numFmt w:val="decimal"/>
      <w:suff w:val="nothing"/>
      <w:lvlText w:val="%7."/>
      <w:lvlJc w:val="left"/>
      <w:pPr>
        <w:ind w:left="2952" w:hanging="360"/>
      </w:pPr>
      <w:rPr>
        <w:rFonts w:cs="Times New Roman" w:hint="default"/>
      </w:rPr>
    </w:lvl>
    <w:lvl w:ilvl="7">
      <w:start w:val="1"/>
      <w:numFmt w:val="decimal"/>
      <w:suff w:val="nothing"/>
      <w:lvlText w:val="%8."/>
      <w:lvlJc w:val="left"/>
      <w:pPr>
        <w:ind w:left="3312" w:hanging="360"/>
      </w:pPr>
      <w:rPr>
        <w:rFonts w:cs="Times New Roman" w:hint="default"/>
      </w:rPr>
    </w:lvl>
    <w:lvl w:ilvl="8">
      <w:start w:val="1"/>
      <w:numFmt w:val="decimal"/>
      <w:suff w:val="nothing"/>
      <w:lvlText w:val="%9."/>
      <w:lvlJc w:val="left"/>
      <w:pPr>
        <w:ind w:left="3672" w:hanging="360"/>
      </w:pPr>
      <w:rPr>
        <w:rFonts w:cs="Times New Roman" w:hint="default"/>
      </w:rPr>
    </w:lvl>
  </w:abstractNum>
  <w:num w:numId="1">
    <w:abstractNumId w:val="12"/>
  </w:num>
  <w:num w:numId="2">
    <w:abstractNumId w:val="13"/>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6"/>
  </w:num>
  <w:num w:numId="16">
    <w:abstractNumId w:val="10"/>
  </w:num>
  <w:num w:numId="17">
    <w:abstractNumId w:val="19"/>
  </w:num>
  <w:num w:numId="18">
    <w:abstractNumId w:val="15"/>
  </w:num>
  <w:num w:numId="19">
    <w:abstractNumId w:val="21"/>
  </w:num>
  <w:num w:numId="20">
    <w:abstractNumId w:val="1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stylePaneFormatFilter w:val="0004"/>
  <w:doNotTrackMoves/>
  <w:defaultTabStop w:val="720"/>
  <w:hyphenationZone w:val="425"/>
  <w:drawingGridHorizontalSpacing w:val="12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astUsedBookmarkIndex" w:val="6"/>
    <w:docVar w:name="ToolbarPosition" w:val="1"/>
  </w:docVars>
  <w:rsids>
    <w:rsidRoot w:val="0000401A"/>
    <w:rsid w:val="000000B5"/>
    <w:rsid w:val="00000351"/>
    <w:rsid w:val="00001B29"/>
    <w:rsid w:val="00003F45"/>
    <w:rsid w:val="0000401A"/>
    <w:rsid w:val="00005A02"/>
    <w:rsid w:val="000110FF"/>
    <w:rsid w:val="00011194"/>
    <w:rsid w:val="000117B3"/>
    <w:rsid w:val="00014A36"/>
    <w:rsid w:val="00017144"/>
    <w:rsid w:val="0001719E"/>
    <w:rsid w:val="00022156"/>
    <w:rsid w:val="0002266D"/>
    <w:rsid w:val="00024A7E"/>
    <w:rsid w:val="00025489"/>
    <w:rsid w:val="0003052F"/>
    <w:rsid w:val="00040704"/>
    <w:rsid w:val="00040AED"/>
    <w:rsid w:val="00042BA9"/>
    <w:rsid w:val="00042EF2"/>
    <w:rsid w:val="00047136"/>
    <w:rsid w:val="0005568D"/>
    <w:rsid w:val="0006506B"/>
    <w:rsid w:val="000661A8"/>
    <w:rsid w:val="00071ABA"/>
    <w:rsid w:val="0007269D"/>
    <w:rsid w:val="000739B0"/>
    <w:rsid w:val="00075A6E"/>
    <w:rsid w:val="00080B4C"/>
    <w:rsid w:val="00080B70"/>
    <w:rsid w:val="00081FFC"/>
    <w:rsid w:val="00082521"/>
    <w:rsid w:val="0008519F"/>
    <w:rsid w:val="00085B62"/>
    <w:rsid w:val="000957BB"/>
    <w:rsid w:val="00096056"/>
    <w:rsid w:val="00096A7B"/>
    <w:rsid w:val="000B12F7"/>
    <w:rsid w:val="000B271E"/>
    <w:rsid w:val="000B6815"/>
    <w:rsid w:val="000B6872"/>
    <w:rsid w:val="000C0645"/>
    <w:rsid w:val="000C2530"/>
    <w:rsid w:val="000C39A0"/>
    <w:rsid w:val="000D0A01"/>
    <w:rsid w:val="000D132D"/>
    <w:rsid w:val="000D332B"/>
    <w:rsid w:val="000D4C1C"/>
    <w:rsid w:val="000D543A"/>
    <w:rsid w:val="000D5942"/>
    <w:rsid w:val="000D7961"/>
    <w:rsid w:val="000E1D59"/>
    <w:rsid w:val="000E1F20"/>
    <w:rsid w:val="000E4C02"/>
    <w:rsid w:val="000E4DD7"/>
    <w:rsid w:val="000E550B"/>
    <w:rsid w:val="000E7012"/>
    <w:rsid w:val="000F230F"/>
    <w:rsid w:val="000F2C7E"/>
    <w:rsid w:val="000F32C2"/>
    <w:rsid w:val="000F4562"/>
    <w:rsid w:val="000F58AB"/>
    <w:rsid w:val="000F61C8"/>
    <w:rsid w:val="00110872"/>
    <w:rsid w:val="00111EE9"/>
    <w:rsid w:val="00112F85"/>
    <w:rsid w:val="00120044"/>
    <w:rsid w:val="001201BD"/>
    <w:rsid w:val="00121108"/>
    <w:rsid w:val="00121787"/>
    <w:rsid w:val="0012380D"/>
    <w:rsid w:val="0012547F"/>
    <w:rsid w:val="00126F74"/>
    <w:rsid w:val="00132B20"/>
    <w:rsid w:val="00133FA8"/>
    <w:rsid w:val="00140E4D"/>
    <w:rsid w:val="00142AE7"/>
    <w:rsid w:val="001437B9"/>
    <w:rsid w:val="001438D5"/>
    <w:rsid w:val="0014469F"/>
    <w:rsid w:val="0015077D"/>
    <w:rsid w:val="00150C96"/>
    <w:rsid w:val="001512A2"/>
    <w:rsid w:val="00152997"/>
    <w:rsid w:val="00154936"/>
    <w:rsid w:val="00155B5F"/>
    <w:rsid w:val="001570E2"/>
    <w:rsid w:val="00160DF1"/>
    <w:rsid w:val="00162E16"/>
    <w:rsid w:val="00163A0C"/>
    <w:rsid w:val="00163C8D"/>
    <w:rsid w:val="00163EC4"/>
    <w:rsid w:val="00164F56"/>
    <w:rsid w:val="0016528E"/>
    <w:rsid w:val="00167A38"/>
    <w:rsid w:val="00167FA7"/>
    <w:rsid w:val="0017193B"/>
    <w:rsid w:val="0017213C"/>
    <w:rsid w:val="00174631"/>
    <w:rsid w:val="0018105A"/>
    <w:rsid w:val="00182109"/>
    <w:rsid w:val="00183E0F"/>
    <w:rsid w:val="00187417"/>
    <w:rsid w:val="00187AB0"/>
    <w:rsid w:val="001A0322"/>
    <w:rsid w:val="001A0E04"/>
    <w:rsid w:val="001A4EF5"/>
    <w:rsid w:val="001B02F0"/>
    <w:rsid w:val="001B22AF"/>
    <w:rsid w:val="001B7C04"/>
    <w:rsid w:val="001C156C"/>
    <w:rsid w:val="001C168D"/>
    <w:rsid w:val="001C2688"/>
    <w:rsid w:val="001D63F4"/>
    <w:rsid w:val="001E2DB8"/>
    <w:rsid w:val="001F0E36"/>
    <w:rsid w:val="001F2A13"/>
    <w:rsid w:val="001F3E71"/>
    <w:rsid w:val="00204D8B"/>
    <w:rsid w:val="00205170"/>
    <w:rsid w:val="002061CF"/>
    <w:rsid w:val="00207367"/>
    <w:rsid w:val="00207C5E"/>
    <w:rsid w:val="0021195F"/>
    <w:rsid w:val="0021237D"/>
    <w:rsid w:val="00214060"/>
    <w:rsid w:val="0021440D"/>
    <w:rsid w:val="002200F5"/>
    <w:rsid w:val="00225394"/>
    <w:rsid w:val="0022616F"/>
    <w:rsid w:val="002266F4"/>
    <w:rsid w:val="00230CA3"/>
    <w:rsid w:val="0023416D"/>
    <w:rsid w:val="0023707C"/>
    <w:rsid w:val="00240D7A"/>
    <w:rsid w:val="00243D55"/>
    <w:rsid w:val="00246AB4"/>
    <w:rsid w:val="0024711B"/>
    <w:rsid w:val="00250359"/>
    <w:rsid w:val="002517F6"/>
    <w:rsid w:val="002546DF"/>
    <w:rsid w:val="00256A66"/>
    <w:rsid w:val="00256C32"/>
    <w:rsid w:val="00261CCA"/>
    <w:rsid w:val="002631C2"/>
    <w:rsid w:val="0026611A"/>
    <w:rsid w:val="002662F0"/>
    <w:rsid w:val="00266FDD"/>
    <w:rsid w:val="002705EA"/>
    <w:rsid w:val="0027221D"/>
    <w:rsid w:val="002725DA"/>
    <w:rsid w:val="00276AFD"/>
    <w:rsid w:val="00277916"/>
    <w:rsid w:val="00280CE3"/>
    <w:rsid w:val="00281606"/>
    <w:rsid w:val="00281742"/>
    <w:rsid w:val="002839E1"/>
    <w:rsid w:val="00295DD5"/>
    <w:rsid w:val="00295F7D"/>
    <w:rsid w:val="002A1588"/>
    <w:rsid w:val="002A5C23"/>
    <w:rsid w:val="002B1772"/>
    <w:rsid w:val="002B5121"/>
    <w:rsid w:val="002C05F6"/>
    <w:rsid w:val="002D047E"/>
    <w:rsid w:val="002D3D0D"/>
    <w:rsid w:val="002D51A0"/>
    <w:rsid w:val="002D6033"/>
    <w:rsid w:val="002E1908"/>
    <w:rsid w:val="002E1B44"/>
    <w:rsid w:val="002E35E8"/>
    <w:rsid w:val="002E3A36"/>
    <w:rsid w:val="002F1B7E"/>
    <w:rsid w:val="002F28F5"/>
    <w:rsid w:val="002F4938"/>
    <w:rsid w:val="002F51D8"/>
    <w:rsid w:val="002F7527"/>
    <w:rsid w:val="003010B0"/>
    <w:rsid w:val="00310E11"/>
    <w:rsid w:val="00317802"/>
    <w:rsid w:val="00317B7F"/>
    <w:rsid w:val="00317BCA"/>
    <w:rsid w:val="00321DB3"/>
    <w:rsid w:val="00322960"/>
    <w:rsid w:val="00323764"/>
    <w:rsid w:val="00324E6A"/>
    <w:rsid w:val="00325DE2"/>
    <w:rsid w:val="003263E0"/>
    <w:rsid w:val="0033027F"/>
    <w:rsid w:val="0033103D"/>
    <w:rsid w:val="00331D8A"/>
    <w:rsid w:val="003360D7"/>
    <w:rsid w:val="00340E7C"/>
    <w:rsid w:val="00341335"/>
    <w:rsid w:val="003444A3"/>
    <w:rsid w:val="003501D1"/>
    <w:rsid w:val="003502CA"/>
    <w:rsid w:val="00356197"/>
    <w:rsid w:val="003564B1"/>
    <w:rsid w:val="00356A9F"/>
    <w:rsid w:val="00372616"/>
    <w:rsid w:val="00382DE1"/>
    <w:rsid w:val="00386535"/>
    <w:rsid w:val="00386EBD"/>
    <w:rsid w:val="003927C4"/>
    <w:rsid w:val="003927CE"/>
    <w:rsid w:val="003939AC"/>
    <w:rsid w:val="003947DB"/>
    <w:rsid w:val="00394EF4"/>
    <w:rsid w:val="00396203"/>
    <w:rsid w:val="003A1B01"/>
    <w:rsid w:val="003A27BA"/>
    <w:rsid w:val="003A2F75"/>
    <w:rsid w:val="003A5CFE"/>
    <w:rsid w:val="003A7538"/>
    <w:rsid w:val="003B2D6B"/>
    <w:rsid w:val="003B3C2D"/>
    <w:rsid w:val="003B47E1"/>
    <w:rsid w:val="003B6EC5"/>
    <w:rsid w:val="003C16FD"/>
    <w:rsid w:val="003C61D5"/>
    <w:rsid w:val="003D040A"/>
    <w:rsid w:val="003D210E"/>
    <w:rsid w:val="003D26F3"/>
    <w:rsid w:val="003D40ED"/>
    <w:rsid w:val="003E0E1E"/>
    <w:rsid w:val="003E3B4E"/>
    <w:rsid w:val="003E4E30"/>
    <w:rsid w:val="003E5808"/>
    <w:rsid w:val="003F07DA"/>
    <w:rsid w:val="003F4328"/>
    <w:rsid w:val="003F5BC0"/>
    <w:rsid w:val="004016A4"/>
    <w:rsid w:val="00401E0E"/>
    <w:rsid w:val="00402B58"/>
    <w:rsid w:val="00405330"/>
    <w:rsid w:val="004074F5"/>
    <w:rsid w:val="00407DC3"/>
    <w:rsid w:val="00413B93"/>
    <w:rsid w:val="00416AF3"/>
    <w:rsid w:val="00422C17"/>
    <w:rsid w:val="00425865"/>
    <w:rsid w:val="00426E62"/>
    <w:rsid w:val="00430462"/>
    <w:rsid w:val="004310E1"/>
    <w:rsid w:val="00431EDC"/>
    <w:rsid w:val="0043659D"/>
    <w:rsid w:val="00440C5D"/>
    <w:rsid w:val="0044116D"/>
    <w:rsid w:val="00441E7C"/>
    <w:rsid w:val="0044737E"/>
    <w:rsid w:val="0045199E"/>
    <w:rsid w:val="004520FE"/>
    <w:rsid w:val="004542C2"/>
    <w:rsid w:val="00465742"/>
    <w:rsid w:val="00470DD6"/>
    <w:rsid w:val="0047353D"/>
    <w:rsid w:val="0047765D"/>
    <w:rsid w:val="00483A51"/>
    <w:rsid w:val="004847A3"/>
    <w:rsid w:val="00491572"/>
    <w:rsid w:val="0049328A"/>
    <w:rsid w:val="00495668"/>
    <w:rsid w:val="00496086"/>
    <w:rsid w:val="004A0A02"/>
    <w:rsid w:val="004A1BB3"/>
    <w:rsid w:val="004A2607"/>
    <w:rsid w:val="004A3C28"/>
    <w:rsid w:val="004A4058"/>
    <w:rsid w:val="004A4F64"/>
    <w:rsid w:val="004A641E"/>
    <w:rsid w:val="004A667F"/>
    <w:rsid w:val="004A6960"/>
    <w:rsid w:val="004A731F"/>
    <w:rsid w:val="004A787E"/>
    <w:rsid w:val="004A7BFC"/>
    <w:rsid w:val="004B33EF"/>
    <w:rsid w:val="004B4599"/>
    <w:rsid w:val="004C36AA"/>
    <w:rsid w:val="004C56EE"/>
    <w:rsid w:val="004C5BA4"/>
    <w:rsid w:val="004D0563"/>
    <w:rsid w:val="004D2F03"/>
    <w:rsid w:val="004E35E8"/>
    <w:rsid w:val="004E42D7"/>
    <w:rsid w:val="004E70C6"/>
    <w:rsid w:val="004F1E86"/>
    <w:rsid w:val="004F40A0"/>
    <w:rsid w:val="004F6DE7"/>
    <w:rsid w:val="004F7316"/>
    <w:rsid w:val="004F76BD"/>
    <w:rsid w:val="0050091E"/>
    <w:rsid w:val="00501C32"/>
    <w:rsid w:val="00502B16"/>
    <w:rsid w:val="00503488"/>
    <w:rsid w:val="00505AAC"/>
    <w:rsid w:val="00506056"/>
    <w:rsid w:val="005068A3"/>
    <w:rsid w:val="005106B0"/>
    <w:rsid w:val="00515AE8"/>
    <w:rsid w:val="005168DD"/>
    <w:rsid w:val="00517795"/>
    <w:rsid w:val="005209A2"/>
    <w:rsid w:val="00522FF6"/>
    <w:rsid w:val="00525A56"/>
    <w:rsid w:val="00525C24"/>
    <w:rsid w:val="005345AC"/>
    <w:rsid w:val="00537500"/>
    <w:rsid w:val="0054192D"/>
    <w:rsid w:val="00541D8A"/>
    <w:rsid w:val="00551419"/>
    <w:rsid w:val="00554988"/>
    <w:rsid w:val="005608A5"/>
    <w:rsid w:val="005611E8"/>
    <w:rsid w:val="00561AA1"/>
    <w:rsid w:val="00561F43"/>
    <w:rsid w:val="00562C9F"/>
    <w:rsid w:val="005659C2"/>
    <w:rsid w:val="00567895"/>
    <w:rsid w:val="00583FFC"/>
    <w:rsid w:val="00584376"/>
    <w:rsid w:val="005847D7"/>
    <w:rsid w:val="0058648B"/>
    <w:rsid w:val="00586649"/>
    <w:rsid w:val="00595252"/>
    <w:rsid w:val="00596013"/>
    <w:rsid w:val="005A1794"/>
    <w:rsid w:val="005A1EBA"/>
    <w:rsid w:val="005A2B31"/>
    <w:rsid w:val="005A5085"/>
    <w:rsid w:val="005A6392"/>
    <w:rsid w:val="005A7B71"/>
    <w:rsid w:val="005B0308"/>
    <w:rsid w:val="005B4860"/>
    <w:rsid w:val="005B49FE"/>
    <w:rsid w:val="005B6DBE"/>
    <w:rsid w:val="005C1CB8"/>
    <w:rsid w:val="005C29AC"/>
    <w:rsid w:val="005C5D06"/>
    <w:rsid w:val="005C61A3"/>
    <w:rsid w:val="005C6C26"/>
    <w:rsid w:val="005D099C"/>
    <w:rsid w:val="005D30D3"/>
    <w:rsid w:val="005D5A61"/>
    <w:rsid w:val="005D7CBB"/>
    <w:rsid w:val="005E1ADC"/>
    <w:rsid w:val="005E22C2"/>
    <w:rsid w:val="005F0108"/>
    <w:rsid w:val="005F0399"/>
    <w:rsid w:val="005F12C6"/>
    <w:rsid w:val="005F5ECD"/>
    <w:rsid w:val="005F6729"/>
    <w:rsid w:val="006014B9"/>
    <w:rsid w:val="006026A0"/>
    <w:rsid w:val="00611011"/>
    <w:rsid w:val="00611698"/>
    <w:rsid w:val="00612DC7"/>
    <w:rsid w:val="006179C6"/>
    <w:rsid w:val="00617E8B"/>
    <w:rsid w:val="0062728D"/>
    <w:rsid w:val="00632CD7"/>
    <w:rsid w:val="00633458"/>
    <w:rsid w:val="00646E12"/>
    <w:rsid w:val="00652348"/>
    <w:rsid w:val="00657ED0"/>
    <w:rsid w:val="00662450"/>
    <w:rsid w:val="0066412E"/>
    <w:rsid w:val="00667182"/>
    <w:rsid w:val="006672D7"/>
    <w:rsid w:val="00673DC4"/>
    <w:rsid w:val="00674506"/>
    <w:rsid w:val="0067504B"/>
    <w:rsid w:val="006774F2"/>
    <w:rsid w:val="00677A74"/>
    <w:rsid w:val="00681364"/>
    <w:rsid w:val="006814F9"/>
    <w:rsid w:val="00681719"/>
    <w:rsid w:val="00683F9F"/>
    <w:rsid w:val="00685142"/>
    <w:rsid w:val="00686750"/>
    <w:rsid w:val="0069601D"/>
    <w:rsid w:val="006A3D2F"/>
    <w:rsid w:val="006A4AF1"/>
    <w:rsid w:val="006B25E7"/>
    <w:rsid w:val="006B30D1"/>
    <w:rsid w:val="006B5CEC"/>
    <w:rsid w:val="006C01F5"/>
    <w:rsid w:val="006D44E9"/>
    <w:rsid w:val="006D73FC"/>
    <w:rsid w:val="006E04F7"/>
    <w:rsid w:val="006E32A2"/>
    <w:rsid w:val="006F09F5"/>
    <w:rsid w:val="00700C05"/>
    <w:rsid w:val="007061F3"/>
    <w:rsid w:val="007069CB"/>
    <w:rsid w:val="00706C50"/>
    <w:rsid w:val="00707791"/>
    <w:rsid w:val="00707F0F"/>
    <w:rsid w:val="0071236F"/>
    <w:rsid w:val="00722DE9"/>
    <w:rsid w:val="007245CD"/>
    <w:rsid w:val="00724EBA"/>
    <w:rsid w:val="00726B7B"/>
    <w:rsid w:val="0073278A"/>
    <w:rsid w:val="00736FE2"/>
    <w:rsid w:val="007468F4"/>
    <w:rsid w:val="00750AFC"/>
    <w:rsid w:val="00753BCB"/>
    <w:rsid w:val="00757332"/>
    <w:rsid w:val="0076084F"/>
    <w:rsid w:val="007632BF"/>
    <w:rsid w:val="00763DF9"/>
    <w:rsid w:val="00766733"/>
    <w:rsid w:val="00781B80"/>
    <w:rsid w:val="0078321E"/>
    <w:rsid w:val="00794954"/>
    <w:rsid w:val="00795679"/>
    <w:rsid w:val="007A15A5"/>
    <w:rsid w:val="007A279B"/>
    <w:rsid w:val="007A7698"/>
    <w:rsid w:val="007A77E3"/>
    <w:rsid w:val="007B0B37"/>
    <w:rsid w:val="007B19C2"/>
    <w:rsid w:val="007B618D"/>
    <w:rsid w:val="007B7660"/>
    <w:rsid w:val="007C143F"/>
    <w:rsid w:val="007C247F"/>
    <w:rsid w:val="007C2AB6"/>
    <w:rsid w:val="007C482B"/>
    <w:rsid w:val="007C5C5D"/>
    <w:rsid w:val="007C76DF"/>
    <w:rsid w:val="007C7CDC"/>
    <w:rsid w:val="007D03E2"/>
    <w:rsid w:val="007D1152"/>
    <w:rsid w:val="007D2531"/>
    <w:rsid w:val="007D2BB5"/>
    <w:rsid w:val="007D34AF"/>
    <w:rsid w:val="007D39B9"/>
    <w:rsid w:val="007D58C3"/>
    <w:rsid w:val="007D5F13"/>
    <w:rsid w:val="007D6E5F"/>
    <w:rsid w:val="007D736A"/>
    <w:rsid w:val="007D78F7"/>
    <w:rsid w:val="007E07E1"/>
    <w:rsid w:val="007E1A72"/>
    <w:rsid w:val="007E31AA"/>
    <w:rsid w:val="007E57BB"/>
    <w:rsid w:val="007E60F6"/>
    <w:rsid w:val="007E62C4"/>
    <w:rsid w:val="007F2D43"/>
    <w:rsid w:val="007F711B"/>
    <w:rsid w:val="0080271B"/>
    <w:rsid w:val="00804B94"/>
    <w:rsid w:val="00804E4B"/>
    <w:rsid w:val="00813B5F"/>
    <w:rsid w:val="008159A9"/>
    <w:rsid w:val="00817FFA"/>
    <w:rsid w:val="008228F9"/>
    <w:rsid w:val="00822F22"/>
    <w:rsid w:val="0082332E"/>
    <w:rsid w:val="008302E3"/>
    <w:rsid w:val="00833C70"/>
    <w:rsid w:val="008345BC"/>
    <w:rsid w:val="00837327"/>
    <w:rsid w:val="00842347"/>
    <w:rsid w:val="00843529"/>
    <w:rsid w:val="00844930"/>
    <w:rsid w:val="008464DE"/>
    <w:rsid w:val="00846915"/>
    <w:rsid w:val="00847B50"/>
    <w:rsid w:val="008529A8"/>
    <w:rsid w:val="008531A7"/>
    <w:rsid w:val="0085409F"/>
    <w:rsid w:val="00854994"/>
    <w:rsid w:val="0085536C"/>
    <w:rsid w:val="00855DD8"/>
    <w:rsid w:val="0085756D"/>
    <w:rsid w:val="00857ED9"/>
    <w:rsid w:val="008655D0"/>
    <w:rsid w:val="0086572F"/>
    <w:rsid w:val="00865E0C"/>
    <w:rsid w:val="00871FFD"/>
    <w:rsid w:val="008734C8"/>
    <w:rsid w:val="00876E96"/>
    <w:rsid w:val="0088060B"/>
    <w:rsid w:val="00880843"/>
    <w:rsid w:val="00883D69"/>
    <w:rsid w:val="00884458"/>
    <w:rsid w:val="0088717D"/>
    <w:rsid w:val="00891892"/>
    <w:rsid w:val="00893DE2"/>
    <w:rsid w:val="00893FF6"/>
    <w:rsid w:val="008964CA"/>
    <w:rsid w:val="008A04FB"/>
    <w:rsid w:val="008A311E"/>
    <w:rsid w:val="008A6465"/>
    <w:rsid w:val="008B1E90"/>
    <w:rsid w:val="008B380E"/>
    <w:rsid w:val="008B46CF"/>
    <w:rsid w:val="008B729D"/>
    <w:rsid w:val="008C2EC1"/>
    <w:rsid w:val="008C65CF"/>
    <w:rsid w:val="008D1A1E"/>
    <w:rsid w:val="008D3E7C"/>
    <w:rsid w:val="008D53DD"/>
    <w:rsid w:val="008E4D15"/>
    <w:rsid w:val="008E5DC3"/>
    <w:rsid w:val="0090000F"/>
    <w:rsid w:val="00900174"/>
    <w:rsid w:val="009038A0"/>
    <w:rsid w:val="00904701"/>
    <w:rsid w:val="0090492E"/>
    <w:rsid w:val="009110A0"/>
    <w:rsid w:val="00911536"/>
    <w:rsid w:val="00912139"/>
    <w:rsid w:val="00915799"/>
    <w:rsid w:val="00926DE9"/>
    <w:rsid w:val="009307E6"/>
    <w:rsid w:val="009354D5"/>
    <w:rsid w:val="009355E1"/>
    <w:rsid w:val="00943FED"/>
    <w:rsid w:val="009445CF"/>
    <w:rsid w:val="0094693A"/>
    <w:rsid w:val="00946B57"/>
    <w:rsid w:val="009470B8"/>
    <w:rsid w:val="00950210"/>
    <w:rsid w:val="00951E51"/>
    <w:rsid w:val="009522BB"/>
    <w:rsid w:val="0095280A"/>
    <w:rsid w:val="00962A64"/>
    <w:rsid w:val="00973BC3"/>
    <w:rsid w:val="00975D7C"/>
    <w:rsid w:val="009775F1"/>
    <w:rsid w:val="0098376F"/>
    <w:rsid w:val="0098442E"/>
    <w:rsid w:val="009873E7"/>
    <w:rsid w:val="00990D50"/>
    <w:rsid w:val="00996790"/>
    <w:rsid w:val="009972C2"/>
    <w:rsid w:val="009A0BDE"/>
    <w:rsid w:val="009A0CE4"/>
    <w:rsid w:val="009A10A8"/>
    <w:rsid w:val="009A14C7"/>
    <w:rsid w:val="009A6C38"/>
    <w:rsid w:val="009A7C25"/>
    <w:rsid w:val="009B2670"/>
    <w:rsid w:val="009B35BB"/>
    <w:rsid w:val="009B5387"/>
    <w:rsid w:val="009B7123"/>
    <w:rsid w:val="009C35EE"/>
    <w:rsid w:val="009C393D"/>
    <w:rsid w:val="009C4539"/>
    <w:rsid w:val="009D11C8"/>
    <w:rsid w:val="009D1B68"/>
    <w:rsid w:val="009D29A0"/>
    <w:rsid w:val="009D2BA7"/>
    <w:rsid w:val="009D4E2B"/>
    <w:rsid w:val="009D5EC1"/>
    <w:rsid w:val="009D6549"/>
    <w:rsid w:val="009D7D3C"/>
    <w:rsid w:val="009D7D9E"/>
    <w:rsid w:val="009E4158"/>
    <w:rsid w:val="009E5190"/>
    <w:rsid w:val="009E6F03"/>
    <w:rsid w:val="009E79A4"/>
    <w:rsid w:val="009F0FD4"/>
    <w:rsid w:val="009F148A"/>
    <w:rsid w:val="009F1B0B"/>
    <w:rsid w:val="009F4E41"/>
    <w:rsid w:val="00A00454"/>
    <w:rsid w:val="00A04C2F"/>
    <w:rsid w:val="00A1372B"/>
    <w:rsid w:val="00A15B9D"/>
    <w:rsid w:val="00A20720"/>
    <w:rsid w:val="00A232FB"/>
    <w:rsid w:val="00A237B0"/>
    <w:rsid w:val="00A26183"/>
    <w:rsid w:val="00A33C5C"/>
    <w:rsid w:val="00A34127"/>
    <w:rsid w:val="00A34133"/>
    <w:rsid w:val="00A344AC"/>
    <w:rsid w:val="00A34538"/>
    <w:rsid w:val="00A35BF8"/>
    <w:rsid w:val="00A431DF"/>
    <w:rsid w:val="00A46A30"/>
    <w:rsid w:val="00A473D9"/>
    <w:rsid w:val="00A53D44"/>
    <w:rsid w:val="00A547F5"/>
    <w:rsid w:val="00A62122"/>
    <w:rsid w:val="00A63550"/>
    <w:rsid w:val="00A64EB6"/>
    <w:rsid w:val="00A70D76"/>
    <w:rsid w:val="00A75111"/>
    <w:rsid w:val="00A8347C"/>
    <w:rsid w:val="00A875DA"/>
    <w:rsid w:val="00A94EEF"/>
    <w:rsid w:val="00A9664A"/>
    <w:rsid w:val="00AA03AA"/>
    <w:rsid w:val="00AA2139"/>
    <w:rsid w:val="00AA36B6"/>
    <w:rsid w:val="00AA79A4"/>
    <w:rsid w:val="00AB3734"/>
    <w:rsid w:val="00AB4D89"/>
    <w:rsid w:val="00AD2447"/>
    <w:rsid w:val="00AD4F4F"/>
    <w:rsid w:val="00AD70F6"/>
    <w:rsid w:val="00AE3208"/>
    <w:rsid w:val="00AE379C"/>
    <w:rsid w:val="00AE5FD4"/>
    <w:rsid w:val="00AE7BF4"/>
    <w:rsid w:val="00AF0096"/>
    <w:rsid w:val="00AF3652"/>
    <w:rsid w:val="00AF3F46"/>
    <w:rsid w:val="00B101D2"/>
    <w:rsid w:val="00B113C7"/>
    <w:rsid w:val="00B11773"/>
    <w:rsid w:val="00B13B42"/>
    <w:rsid w:val="00B16A8D"/>
    <w:rsid w:val="00B2134E"/>
    <w:rsid w:val="00B26FC6"/>
    <w:rsid w:val="00B3082E"/>
    <w:rsid w:val="00B30AF6"/>
    <w:rsid w:val="00B3418B"/>
    <w:rsid w:val="00B358D5"/>
    <w:rsid w:val="00B37289"/>
    <w:rsid w:val="00B40366"/>
    <w:rsid w:val="00B42080"/>
    <w:rsid w:val="00B45842"/>
    <w:rsid w:val="00B52FA9"/>
    <w:rsid w:val="00B533BF"/>
    <w:rsid w:val="00B548F8"/>
    <w:rsid w:val="00B54F3D"/>
    <w:rsid w:val="00B60E28"/>
    <w:rsid w:val="00B6121B"/>
    <w:rsid w:val="00B642B6"/>
    <w:rsid w:val="00B703CC"/>
    <w:rsid w:val="00B72084"/>
    <w:rsid w:val="00B76BDB"/>
    <w:rsid w:val="00B77DD1"/>
    <w:rsid w:val="00B804FD"/>
    <w:rsid w:val="00B8270C"/>
    <w:rsid w:val="00B82799"/>
    <w:rsid w:val="00B8442A"/>
    <w:rsid w:val="00B92050"/>
    <w:rsid w:val="00B92BD3"/>
    <w:rsid w:val="00B92D94"/>
    <w:rsid w:val="00B9517A"/>
    <w:rsid w:val="00B95EDE"/>
    <w:rsid w:val="00BA4070"/>
    <w:rsid w:val="00BB11B6"/>
    <w:rsid w:val="00BB27EB"/>
    <w:rsid w:val="00BB4628"/>
    <w:rsid w:val="00BB754B"/>
    <w:rsid w:val="00BD26C1"/>
    <w:rsid w:val="00BD4CB9"/>
    <w:rsid w:val="00BE020B"/>
    <w:rsid w:val="00BE42D1"/>
    <w:rsid w:val="00BE7C1D"/>
    <w:rsid w:val="00BE7D09"/>
    <w:rsid w:val="00BF3170"/>
    <w:rsid w:val="00BF575F"/>
    <w:rsid w:val="00BF5CA2"/>
    <w:rsid w:val="00BF7F06"/>
    <w:rsid w:val="00C03ACC"/>
    <w:rsid w:val="00C05430"/>
    <w:rsid w:val="00C06ECF"/>
    <w:rsid w:val="00C11D6C"/>
    <w:rsid w:val="00C12810"/>
    <w:rsid w:val="00C14133"/>
    <w:rsid w:val="00C14662"/>
    <w:rsid w:val="00C15DC0"/>
    <w:rsid w:val="00C17023"/>
    <w:rsid w:val="00C20F5D"/>
    <w:rsid w:val="00C21B5C"/>
    <w:rsid w:val="00C230F4"/>
    <w:rsid w:val="00C32870"/>
    <w:rsid w:val="00C32AB6"/>
    <w:rsid w:val="00C425F3"/>
    <w:rsid w:val="00C438D7"/>
    <w:rsid w:val="00C4688B"/>
    <w:rsid w:val="00C46CF1"/>
    <w:rsid w:val="00C47E45"/>
    <w:rsid w:val="00C47F77"/>
    <w:rsid w:val="00C51D9C"/>
    <w:rsid w:val="00C522BF"/>
    <w:rsid w:val="00C533DA"/>
    <w:rsid w:val="00C54B54"/>
    <w:rsid w:val="00C57300"/>
    <w:rsid w:val="00C624E4"/>
    <w:rsid w:val="00C6457B"/>
    <w:rsid w:val="00C73ED1"/>
    <w:rsid w:val="00C7599E"/>
    <w:rsid w:val="00C76037"/>
    <w:rsid w:val="00C77D04"/>
    <w:rsid w:val="00C80E75"/>
    <w:rsid w:val="00C84153"/>
    <w:rsid w:val="00C841CB"/>
    <w:rsid w:val="00C84665"/>
    <w:rsid w:val="00C86E30"/>
    <w:rsid w:val="00C90B71"/>
    <w:rsid w:val="00C93A7C"/>
    <w:rsid w:val="00C94862"/>
    <w:rsid w:val="00C956D7"/>
    <w:rsid w:val="00C95BF4"/>
    <w:rsid w:val="00C97AA9"/>
    <w:rsid w:val="00CA4A13"/>
    <w:rsid w:val="00CA6D84"/>
    <w:rsid w:val="00CB5A81"/>
    <w:rsid w:val="00CB657E"/>
    <w:rsid w:val="00CB689E"/>
    <w:rsid w:val="00CB7ABE"/>
    <w:rsid w:val="00CC02C4"/>
    <w:rsid w:val="00CC1273"/>
    <w:rsid w:val="00CC1EFA"/>
    <w:rsid w:val="00CC2CCC"/>
    <w:rsid w:val="00CC374A"/>
    <w:rsid w:val="00CC4E78"/>
    <w:rsid w:val="00CC6FD2"/>
    <w:rsid w:val="00CC7E05"/>
    <w:rsid w:val="00CD57BF"/>
    <w:rsid w:val="00CE012D"/>
    <w:rsid w:val="00CE1B2F"/>
    <w:rsid w:val="00CE67B1"/>
    <w:rsid w:val="00CF2D1C"/>
    <w:rsid w:val="00CF4019"/>
    <w:rsid w:val="00CF5698"/>
    <w:rsid w:val="00CF6A2C"/>
    <w:rsid w:val="00D015E5"/>
    <w:rsid w:val="00D0304F"/>
    <w:rsid w:val="00D06091"/>
    <w:rsid w:val="00D10842"/>
    <w:rsid w:val="00D13DA0"/>
    <w:rsid w:val="00D21669"/>
    <w:rsid w:val="00D22603"/>
    <w:rsid w:val="00D2547B"/>
    <w:rsid w:val="00D25951"/>
    <w:rsid w:val="00D26215"/>
    <w:rsid w:val="00D268E0"/>
    <w:rsid w:val="00D300C1"/>
    <w:rsid w:val="00D35D2F"/>
    <w:rsid w:val="00D36710"/>
    <w:rsid w:val="00D419B2"/>
    <w:rsid w:val="00D42932"/>
    <w:rsid w:val="00D43C9E"/>
    <w:rsid w:val="00D469AA"/>
    <w:rsid w:val="00D5146E"/>
    <w:rsid w:val="00D52AE9"/>
    <w:rsid w:val="00D54003"/>
    <w:rsid w:val="00D60E92"/>
    <w:rsid w:val="00D65F60"/>
    <w:rsid w:val="00D736B7"/>
    <w:rsid w:val="00D76BC2"/>
    <w:rsid w:val="00D818A7"/>
    <w:rsid w:val="00D82C55"/>
    <w:rsid w:val="00D86BB5"/>
    <w:rsid w:val="00D932AE"/>
    <w:rsid w:val="00D9361D"/>
    <w:rsid w:val="00D93B00"/>
    <w:rsid w:val="00D95BA4"/>
    <w:rsid w:val="00D95F8F"/>
    <w:rsid w:val="00DA1112"/>
    <w:rsid w:val="00DA3CB4"/>
    <w:rsid w:val="00DA643B"/>
    <w:rsid w:val="00DA6797"/>
    <w:rsid w:val="00DB14B6"/>
    <w:rsid w:val="00DB3BCE"/>
    <w:rsid w:val="00DB5D25"/>
    <w:rsid w:val="00DB6AB6"/>
    <w:rsid w:val="00DC376C"/>
    <w:rsid w:val="00DD0161"/>
    <w:rsid w:val="00DD3F8F"/>
    <w:rsid w:val="00DD6F95"/>
    <w:rsid w:val="00DD6FAD"/>
    <w:rsid w:val="00DD7BE3"/>
    <w:rsid w:val="00DE1A9C"/>
    <w:rsid w:val="00DE3265"/>
    <w:rsid w:val="00DE61C1"/>
    <w:rsid w:val="00DE6D20"/>
    <w:rsid w:val="00DF0210"/>
    <w:rsid w:val="00DF1B1A"/>
    <w:rsid w:val="00DF76A8"/>
    <w:rsid w:val="00E00831"/>
    <w:rsid w:val="00E02606"/>
    <w:rsid w:val="00E067FF"/>
    <w:rsid w:val="00E07A6A"/>
    <w:rsid w:val="00E1027D"/>
    <w:rsid w:val="00E106B6"/>
    <w:rsid w:val="00E13770"/>
    <w:rsid w:val="00E1737D"/>
    <w:rsid w:val="00E20715"/>
    <w:rsid w:val="00E21031"/>
    <w:rsid w:val="00E321B9"/>
    <w:rsid w:val="00E339E4"/>
    <w:rsid w:val="00E3523D"/>
    <w:rsid w:val="00E362FC"/>
    <w:rsid w:val="00E40482"/>
    <w:rsid w:val="00E432C2"/>
    <w:rsid w:val="00E462C4"/>
    <w:rsid w:val="00E50AB9"/>
    <w:rsid w:val="00E52ABB"/>
    <w:rsid w:val="00E53948"/>
    <w:rsid w:val="00E53A8A"/>
    <w:rsid w:val="00E5559F"/>
    <w:rsid w:val="00E55E9A"/>
    <w:rsid w:val="00E564AB"/>
    <w:rsid w:val="00E618B8"/>
    <w:rsid w:val="00E62826"/>
    <w:rsid w:val="00E659CE"/>
    <w:rsid w:val="00E67DD0"/>
    <w:rsid w:val="00E73083"/>
    <w:rsid w:val="00E749F0"/>
    <w:rsid w:val="00E92149"/>
    <w:rsid w:val="00E94672"/>
    <w:rsid w:val="00E94C70"/>
    <w:rsid w:val="00E96ADA"/>
    <w:rsid w:val="00E96FBD"/>
    <w:rsid w:val="00EA35F9"/>
    <w:rsid w:val="00EA401F"/>
    <w:rsid w:val="00EA56A7"/>
    <w:rsid w:val="00EB64CD"/>
    <w:rsid w:val="00EB79E8"/>
    <w:rsid w:val="00EB7AA4"/>
    <w:rsid w:val="00EC05C3"/>
    <w:rsid w:val="00EC2E83"/>
    <w:rsid w:val="00EC660C"/>
    <w:rsid w:val="00ED035B"/>
    <w:rsid w:val="00ED0FCB"/>
    <w:rsid w:val="00EE061A"/>
    <w:rsid w:val="00EE5E45"/>
    <w:rsid w:val="00EE7C33"/>
    <w:rsid w:val="00EF0B21"/>
    <w:rsid w:val="00EF295A"/>
    <w:rsid w:val="00EF6F47"/>
    <w:rsid w:val="00EF759E"/>
    <w:rsid w:val="00F01317"/>
    <w:rsid w:val="00F0240E"/>
    <w:rsid w:val="00F03B08"/>
    <w:rsid w:val="00F0416D"/>
    <w:rsid w:val="00F041A0"/>
    <w:rsid w:val="00F06DFD"/>
    <w:rsid w:val="00F1373D"/>
    <w:rsid w:val="00F13D0C"/>
    <w:rsid w:val="00F149BB"/>
    <w:rsid w:val="00F150D9"/>
    <w:rsid w:val="00F16400"/>
    <w:rsid w:val="00F16A0F"/>
    <w:rsid w:val="00F215BF"/>
    <w:rsid w:val="00F23D88"/>
    <w:rsid w:val="00F23E13"/>
    <w:rsid w:val="00F24E60"/>
    <w:rsid w:val="00F257D0"/>
    <w:rsid w:val="00F32AE9"/>
    <w:rsid w:val="00F355EF"/>
    <w:rsid w:val="00F410B4"/>
    <w:rsid w:val="00F412D6"/>
    <w:rsid w:val="00F41355"/>
    <w:rsid w:val="00F4173B"/>
    <w:rsid w:val="00F41771"/>
    <w:rsid w:val="00F44DB8"/>
    <w:rsid w:val="00F51AE6"/>
    <w:rsid w:val="00F51CF2"/>
    <w:rsid w:val="00F57B59"/>
    <w:rsid w:val="00F62CA8"/>
    <w:rsid w:val="00F63FE4"/>
    <w:rsid w:val="00F649F5"/>
    <w:rsid w:val="00F7013A"/>
    <w:rsid w:val="00F724B7"/>
    <w:rsid w:val="00F74876"/>
    <w:rsid w:val="00F765CF"/>
    <w:rsid w:val="00F76BAE"/>
    <w:rsid w:val="00F77EAC"/>
    <w:rsid w:val="00F82744"/>
    <w:rsid w:val="00F859D1"/>
    <w:rsid w:val="00F8673B"/>
    <w:rsid w:val="00F86887"/>
    <w:rsid w:val="00F91D10"/>
    <w:rsid w:val="00F92872"/>
    <w:rsid w:val="00F94558"/>
    <w:rsid w:val="00FA1E71"/>
    <w:rsid w:val="00FA661C"/>
    <w:rsid w:val="00FA6909"/>
    <w:rsid w:val="00FA7215"/>
    <w:rsid w:val="00FB56CC"/>
    <w:rsid w:val="00FB7B95"/>
    <w:rsid w:val="00FC03E9"/>
    <w:rsid w:val="00FD0FC6"/>
    <w:rsid w:val="00FD10E7"/>
    <w:rsid w:val="00FD1F7D"/>
    <w:rsid w:val="00FD3E0C"/>
    <w:rsid w:val="00FD4D9E"/>
    <w:rsid w:val="00FD510F"/>
    <w:rsid w:val="00FD6D56"/>
    <w:rsid w:val="00FE1267"/>
    <w:rsid w:val="00FE2F10"/>
    <w:rsid w:val="00FE3DFC"/>
    <w:rsid w:val="00FE3E68"/>
    <w:rsid w:val="00FE3FF9"/>
    <w:rsid w:val="00FE7E38"/>
    <w:rsid w:val="00FF2566"/>
    <w:rsid w:val="00FF6779"/>
    <w:rsid w:val="00FF72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F6F47"/>
    <w:rPr>
      <w:rFonts w:eastAsia="MingLiU"/>
      <w:sz w:val="24"/>
      <w:szCs w:val="24"/>
    </w:rPr>
  </w:style>
  <w:style w:type="paragraph" w:styleId="Heading1">
    <w:name w:val="heading 1"/>
    <w:basedOn w:val="Normal"/>
    <w:next w:val="Normal"/>
    <w:link w:val="Heading1Char"/>
    <w:uiPriority w:val="99"/>
    <w:qFormat/>
    <w:locked/>
    <w:rsid w:val="00522FF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EF6F47"/>
    <w:pPr>
      <w:keepNext/>
      <w:spacing w:before="240" w:after="60"/>
      <w:outlineLvl w:val="1"/>
    </w:pPr>
    <w:rPr>
      <w:rFonts w:ascii="Arial" w:hAnsi="Arial" w:cs="Arial"/>
      <w:b/>
      <w:bCs/>
      <w:sz w:val="28"/>
      <w:szCs w:val="28"/>
    </w:rPr>
  </w:style>
  <w:style w:type="paragraph" w:styleId="Heading3">
    <w:name w:val="heading 3"/>
    <w:basedOn w:val="Normal"/>
    <w:next w:val="Normal"/>
    <w:link w:val="Heading3Char"/>
    <w:uiPriority w:val="99"/>
    <w:qFormat/>
    <w:locked/>
    <w:rsid w:val="009445CF"/>
    <w:pPr>
      <w:keepNext/>
      <w:spacing w:before="240" w:after="60"/>
      <w:outlineLvl w:val="2"/>
    </w:pPr>
    <w:rPr>
      <w:rFonts w:ascii="Arial" w:hAnsi="Arial" w:cs="Arial"/>
      <w:bCs/>
      <w:sz w:val="28"/>
      <w:szCs w:val="26"/>
    </w:rPr>
  </w:style>
  <w:style w:type="paragraph" w:styleId="Heading4">
    <w:name w:val="heading 4"/>
    <w:basedOn w:val="Normal"/>
    <w:next w:val="Normal"/>
    <w:link w:val="Heading4Char"/>
    <w:uiPriority w:val="99"/>
    <w:qFormat/>
    <w:locked/>
    <w:rsid w:val="00EF6F47"/>
    <w:pPr>
      <w:keepNext/>
      <w:spacing w:before="240" w:after="60"/>
      <w:outlineLvl w:val="3"/>
    </w:pPr>
    <w:rPr>
      <w:rFonts w:ascii="Arial" w:hAnsi="Arial" w:cs="Arial"/>
      <w:b/>
      <w:bCs/>
      <w:szCs w:val="28"/>
    </w:rPr>
  </w:style>
  <w:style w:type="paragraph" w:styleId="Heading5">
    <w:name w:val="heading 5"/>
    <w:basedOn w:val="Normal"/>
    <w:next w:val="Normal"/>
    <w:link w:val="Heading5Char"/>
    <w:uiPriority w:val="99"/>
    <w:qFormat/>
    <w:locked/>
    <w:rsid w:val="00EF6F47"/>
    <w:pPr>
      <w:keepNext/>
      <w:spacing w:before="240" w:after="60"/>
      <w:outlineLvl w:val="4"/>
    </w:pPr>
    <w:rPr>
      <w:rFonts w:ascii="Arial" w:hAnsi="Arial"/>
      <w:bCs/>
      <w:szCs w:val="22"/>
    </w:rPr>
  </w:style>
  <w:style w:type="paragraph" w:styleId="Heading6">
    <w:name w:val="heading 6"/>
    <w:basedOn w:val="Normal"/>
    <w:next w:val="Normal"/>
    <w:link w:val="Heading6Char"/>
    <w:uiPriority w:val="99"/>
    <w:qFormat/>
    <w:locked/>
    <w:rsid w:val="009445CF"/>
    <w:pPr>
      <w:spacing w:before="240" w:after="60"/>
      <w:outlineLvl w:val="5"/>
    </w:pPr>
    <w:rPr>
      <w:rFonts w:ascii="Arial" w:hAnsi="Arial"/>
      <w:bCs/>
      <w:szCs w:val="22"/>
    </w:rPr>
  </w:style>
  <w:style w:type="paragraph" w:styleId="Heading7">
    <w:name w:val="heading 7"/>
    <w:basedOn w:val="Normal"/>
    <w:next w:val="Normal"/>
    <w:link w:val="Heading7Char"/>
    <w:uiPriority w:val="99"/>
    <w:qFormat/>
    <w:locked/>
    <w:rsid w:val="009445CF"/>
    <w:pPr>
      <w:spacing w:before="240" w:after="60"/>
      <w:outlineLvl w:val="6"/>
    </w:pPr>
    <w:rPr>
      <w:rFonts w:ascii="Arial" w:hAnsi="Arial"/>
    </w:rPr>
  </w:style>
  <w:style w:type="paragraph" w:styleId="Heading8">
    <w:name w:val="heading 8"/>
    <w:basedOn w:val="Normal"/>
    <w:next w:val="Normal"/>
    <w:link w:val="Heading8Char"/>
    <w:uiPriority w:val="99"/>
    <w:qFormat/>
    <w:locked/>
    <w:rsid w:val="009445CF"/>
    <w:pPr>
      <w:spacing w:before="240" w:after="60"/>
      <w:outlineLvl w:val="7"/>
    </w:pPr>
    <w:rPr>
      <w:rFonts w:ascii="Arial" w:hAnsi="Arial"/>
      <w:iCs/>
    </w:rPr>
  </w:style>
  <w:style w:type="paragraph" w:styleId="Heading9">
    <w:name w:val="heading 9"/>
    <w:basedOn w:val="Normal"/>
    <w:next w:val="Normal"/>
    <w:link w:val="Heading9Char"/>
    <w:uiPriority w:val="99"/>
    <w:qFormat/>
    <w:locked/>
    <w:rsid w:val="009445C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01D2"/>
    <w:rPr>
      <w:rFonts w:ascii="Arial" w:hAnsi="Arial" w:cs="Arial"/>
      <w:b/>
      <w:bCs/>
      <w:kern w:val="32"/>
      <w:sz w:val="32"/>
      <w:szCs w:val="32"/>
      <w:lang w:val="en-US" w:eastAsia="en-US"/>
    </w:rPr>
  </w:style>
  <w:style w:type="character" w:customStyle="1" w:styleId="Heading2Char">
    <w:name w:val="Heading 2 Char"/>
    <w:basedOn w:val="DefaultParagraphFont"/>
    <w:link w:val="Heading2"/>
    <w:uiPriority w:val="99"/>
    <w:semiHidden/>
    <w:locked/>
    <w:rsid w:val="00EF6F47"/>
    <w:rPr>
      <w:rFonts w:ascii="Arial" w:eastAsia="MingLiU" w:hAnsi="Arial" w:cs="Arial"/>
      <w:b/>
      <w:bCs/>
      <w:sz w:val="28"/>
      <w:szCs w:val="28"/>
      <w:lang w:val="en-US" w:eastAsia="en-US"/>
    </w:rPr>
  </w:style>
  <w:style w:type="character" w:customStyle="1" w:styleId="Heading3Char">
    <w:name w:val="Heading 3 Char"/>
    <w:basedOn w:val="DefaultParagraphFont"/>
    <w:link w:val="Heading3"/>
    <w:uiPriority w:val="99"/>
    <w:locked/>
    <w:rsid w:val="009445CF"/>
    <w:rPr>
      <w:rFonts w:ascii="Arial" w:hAnsi="Arial" w:cs="Arial"/>
      <w:bCs/>
      <w:sz w:val="26"/>
      <w:szCs w:val="26"/>
      <w:lang w:val="en-US" w:eastAsia="en-US"/>
    </w:rPr>
  </w:style>
  <w:style w:type="character" w:customStyle="1" w:styleId="Heading4Char">
    <w:name w:val="Heading 4 Char"/>
    <w:basedOn w:val="DefaultParagraphFont"/>
    <w:link w:val="Heading4"/>
    <w:uiPriority w:val="99"/>
    <w:semiHidden/>
    <w:locked/>
    <w:rsid w:val="00EF6F47"/>
    <w:rPr>
      <w:rFonts w:ascii="Arial" w:eastAsia="MingLiU" w:hAnsi="Arial" w:cs="Arial"/>
      <w:b/>
      <w:bCs/>
      <w:sz w:val="28"/>
      <w:szCs w:val="28"/>
      <w:lang w:val="en-US" w:eastAsia="en-US"/>
    </w:rPr>
  </w:style>
  <w:style w:type="character" w:customStyle="1" w:styleId="Heading5Char">
    <w:name w:val="Heading 5 Char"/>
    <w:basedOn w:val="DefaultParagraphFont"/>
    <w:link w:val="Heading5"/>
    <w:uiPriority w:val="99"/>
    <w:semiHidden/>
    <w:locked/>
    <w:rsid w:val="00EF6F47"/>
    <w:rPr>
      <w:rFonts w:ascii="Arial" w:eastAsia="MingLiU" w:hAnsi="Arial" w:cs="Times New Roman"/>
      <w:bCs/>
      <w:sz w:val="22"/>
      <w:szCs w:val="22"/>
      <w:lang w:val="en-US" w:eastAsia="en-US"/>
    </w:rPr>
  </w:style>
  <w:style w:type="character" w:customStyle="1" w:styleId="Heading6Char">
    <w:name w:val="Heading 6 Char"/>
    <w:basedOn w:val="DefaultParagraphFont"/>
    <w:link w:val="Heading6"/>
    <w:uiPriority w:val="99"/>
    <w:semiHidden/>
    <w:locked/>
    <w:rsid w:val="009445CF"/>
    <w:rPr>
      <w:rFonts w:ascii="Arial" w:hAnsi="Arial" w:cs="Times New Roman"/>
      <w:bCs/>
      <w:sz w:val="22"/>
      <w:szCs w:val="22"/>
      <w:lang w:val="en-US" w:eastAsia="en-US"/>
    </w:rPr>
  </w:style>
  <w:style w:type="character" w:customStyle="1" w:styleId="Heading7Char">
    <w:name w:val="Heading 7 Char"/>
    <w:basedOn w:val="DefaultParagraphFont"/>
    <w:link w:val="Heading7"/>
    <w:uiPriority w:val="99"/>
    <w:semiHidden/>
    <w:locked/>
    <w:rsid w:val="009445CF"/>
    <w:rPr>
      <w:rFonts w:ascii="Arial" w:hAnsi="Arial" w:cs="Times New Roman"/>
      <w:sz w:val="24"/>
      <w:szCs w:val="24"/>
      <w:lang w:val="en-US" w:eastAsia="en-US"/>
    </w:rPr>
  </w:style>
  <w:style w:type="character" w:customStyle="1" w:styleId="Heading8Char">
    <w:name w:val="Heading 8 Char"/>
    <w:basedOn w:val="DefaultParagraphFont"/>
    <w:link w:val="Heading8"/>
    <w:uiPriority w:val="99"/>
    <w:semiHidden/>
    <w:locked/>
    <w:rsid w:val="009445CF"/>
    <w:rPr>
      <w:rFonts w:ascii="Arial" w:hAnsi="Arial" w:cs="Times New Roman"/>
      <w:iCs/>
      <w:sz w:val="24"/>
      <w:szCs w:val="24"/>
      <w:lang w:val="en-US" w:eastAsia="en-US"/>
    </w:rPr>
  </w:style>
  <w:style w:type="character" w:customStyle="1" w:styleId="Heading9Char">
    <w:name w:val="Heading 9 Char"/>
    <w:basedOn w:val="DefaultParagraphFont"/>
    <w:link w:val="Heading9"/>
    <w:uiPriority w:val="99"/>
    <w:semiHidden/>
    <w:locked/>
    <w:rsid w:val="009445CF"/>
    <w:rPr>
      <w:rFonts w:ascii="Arial" w:hAnsi="Arial" w:cs="Arial"/>
      <w:sz w:val="22"/>
      <w:szCs w:val="22"/>
      <w:lang w:val="en-US" w:eastAsia="en-US"/>
    </w:rPr>
  </w:style>
  <w:style w:type="table" w:styleId="TableGrid">
    <w:name w:val="Table Grid"/>
    <w:basedOn w:val="TableNormal"/>
    <w:uiPriority w:val="99"/>
    <w:rsid w:val="00707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445CF"/>
    <w:pPr>
      <w:tabs>
        <w:tab w:val="center" w:pos="4680"/>
        <w:tab w:val="right" w:pos="9360"/>
      </w:tabs>
    </w:pPr>
    <w:rPr>
      <w:rFonts w:ascii="Arial" w:hAnsi="Arial"/>
      <w:b/>
      <w:sz w:val="28"/>
    </w:rPr>
  </w:style>
  <w:style w:type="character" w:customStyle="1" w:styleId="HeaderChar">
    <w:name w:val="Header Char"/>
    <w:basedOn w:val="DefaultParagraphFont"/>
    <w:link w:val="Header"/>
    <w:uiPriority w:val="99"/>
    <w:locked/>
    <w:rsid w:val="009445CF"/>
    <w:rPr>
      <w:rFonts w:ascii="Arial" w:hAnsi="Arial" w:cs="Times New Roman"/>
      <w:b/>
      <w:sz w:val="24"/>
      <w:szCs w:val="24"/>
      <w:lang w:val="en-US" w:eastAsia="en-US"/>
    </w:rPr>
  </w:style>
  <w:style w:type="paragraph" w:styleId="Footer">
    <w:name w:val="footer"/>
    <w:basedOn w:val="Normal"/>
    <w:link w:val="FooterChar"/>
    <w:uiPriority w:val="99"/>
    <w:rsid w:val="007632BF"/>
    <w:pPr>
      <w:tabs>
        <w:tab w:val="center" w:pos="4680"/>
        <w:tab w:val="right" w:pos="9360"/>
      </w:tabs>
    </w:pPr>
  </w:style>
  <w:style w:type="character" w:customStyle="1" w:styleId="FooterChar">
    <w:name w:val="Footer Char"/>
    <w:basedOn w:val="DefaultParagraphFont"/>
    <w:link w:val="Footer"/>
    <w:uiPriority w:val="99"/>
    <w:locked/>
    <w:rsid w:val="007632BF"/>
    <w:rPr>
      <w:rFonts w:cs="Times New Roman"/>
      <w:sz w:val="24"/>
      <w:szCs w:val="24"/>
      <w:lang w:val="en-US" w:eastAsia="en-US"/>
    </w:rPr>
  </w:style>
  <w:style w:type="paragraph" w:styleId="BalloonText">
    <w:name w:val="Balloon Text"/>
    <w:basedOn w:val="Normal"/>
    <w:link w:val="BalloonTextChar"/>
    <w:uiPriority w:val="99"/>
    <w:rsid w:val="007632BF"/>
    <w:rPr>
      <w:rFonts w:ascii="Tahoma" w:hAnsi="Tahoma" w:cs="Tahoma"/>
      <w:sz w:val="16"/>
      <w:szCs w:val="16"/>
    </w:rPr>
  </w:style>
  <w:style w:type="character" w:customStyle="1" w:styleId="BalloonTextChar">
    <w:name w:val="Balloon Text Char"/>
    <w:basedOn w:val="DefaultParagraphFont"/>
    <w:link w:val="BalloonText"/>
    <w:uiPriority w:val="99"/>
    <w:locked/>
    <w:rsid w:val="007632BF"/>
    <w:rPr>
      <w:rFonts w:ascii="Tahoma" w:hAnsi="Tahoma" w:cs="Tahoma"/>
      <w:sz w:val="16"/>
      <w:szCs w:val="16"/>
      <w:lang w:val="en-US" w:eastAsia="en-US"/>
    </w:rPr>
  </w:style>
  <w:style w:type="paragraph" w:customStyle="1" w:styleId="infoblock">
    <w:name w:val="infoblock"/>
    <w:basedOn w:val="Normal"/>
    <w:uiPriority w:val="99"/>
    <w:rsid w:val="00EF6F47"/>
    <w:pPr>
      <w:ind w:left="144" w:right="144"/>
    </w:pPr>
    <w:rPr>
      <w:sz w:val="22"/>
      <w:szCs w:val="22"/>
    </w:rPr>
  </w:style>
  <w:style w:type="paragraph" w:styleId="NormalWeb">
    <w:name w:val="Normal (Web)"/>
    <w:basedOn w:val="Normal"/>
    <w:link w:val="NormalWebChar"/>
    <w:uiPriority w:val="99"/>
    <w:rsid w:val="00EF6F47"/>
    <w:rPr>
      <w:sz w:val="22"/>
      <w:szCs w:val="22"/>
    </w:rPr>
  </w:style>
  <w:style w:type="character" w:customStyle="1" w:styleId="highlighttext">
    <w:name w:val="highlighttext"/>
    <w:basedOn w:val="DefaultParagraphFont"/>
    <w:uiPriority w:val="99"/>
    <w:rsid w:val="00416AF3"/>
    <w:rPr>
      <w:rFonts w:cs="Times New Roman"/>
      <w:color w:val="auto"/>
      <w:shd w:val="clear" w:color="auto" w:fill="E0E0E0"/>
      <w:lang w:val="en-US" w:eastAsia="en-US"/>
    </w:rPr>
  </w:style>
  <w:style w:type="paragraph" w:customStyle="1" w:styleId="conceptbody">
    <w:name w:val="conceptbody"/>
    <w:basedOn w:val="Normal"/>
    <w:uiPriority w:val="99"/>
    <w:rsid w:val="00EF6F47"/>
    <w:rPr>
      <w:sz w:val="22"/>
      <w:szCs w:val="22"/>
    </w:rPr>
  </w:style>
  <w:style w:type="paragraph" w:customStyle="1" w:styleId="steptext">
    <w:name w:val="steptext"/>
    <w:basedOn w:val="conceptbody"/>
    <w:uiPriority w:val="99"/>
    <w:rsid w:val="006E04F7"/>
  </w:style>
  <w:style w:type="paragraph" w:customStyle="1" w:styleId="procedure">
    <w:name w:val="procedure"/>
    <w:basedOn w:val="Normal"/>
    <w:uiPriority w:val="99"/>
    <w:rsid w:val="00EF6F47"/>
    <w:rPr>
      <w:rFonts w:cs="Arial"/>
      <w:b/>
      <w:bCs/>
      <w:sz w:val="22"/>
    </w:rPr>
  </w:style>
  <w:style w:type="paragraph" w:styleId="HTMLPreformatted">
    <w:name w:val="HTML Preformatted"/>
    <w:basedOn w:val="Normal"/>
    <w:link w:val="HTMLPreformattedChar"/>
    <w:uiPriority w:val="99"/>
    <w:rsid w:val="006E04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MS Mincho"/>
      <w:sz w:val="22"/>
      <w:szCs w:val="22"/>
    </w:rPr>
  </w:style>
  <w:style w:type="character" w:customStyle="1" w:styleId="HTMLPreformattedChar">
    <w:name w:val="HTML Preformatted Char"/>
    <w:basedOn w:val="DefaultParagraphFont"/>
    <w:link w:val="HTMLPreformatted"/>
    <w:uiPriority w:val="99"/>
    <w:semiHidden/>
    <w:locked/>
    <w:rsid w:val="006E04F7"/>
    <w:rPr>
      <w:rFonts w:eastAsia="MS Mincho" w:cs="Times New Roman"/>
      <w:sz w:val="22"/>
      <w:szCs w:val="22"/>
      <w:lang w:val="en-US" w:eastAsia="en-US"/>
    </w:rPr>
  </w:style>
  <w:style w:type="paragraph" w:customStyle="1" w:styleId="NumberedList2">
    <w:name w:val="Numbered List 2"/>
    <w:aliases w:val="nl2"/>
    <w:basedOn w:val="Normal"/>
    <w:uiPriority w:val="99"/>
    <w:rsid w:val="006E04F7"/>
    <w:pPr>
      <w:spacing w:line="240" w:lineRule="atLeast"/>
      <w:ind w:hanging="360"/>
    </w:pPr>
    <w:rPr>
      <w:rFonts w:eastAsia="MS Mincho"/>
      <w:sz w:val="22"/>
      <w:szCs w:val="22"/>
    </w:rPr>
  </w:style>
  <w:style w:type="character" w:styleId="PageNumber">
    <w:name w:val="page number"/>
    <w:basedOn w:val="DefaultParagraphFont"/>
    <w:uiPriority w:val="99"/>
    <w:rsid w:val="006E04F7"/>
    <w:rPr>
      <w:rFonts w:cs="Times New Roman"/>
      <w:lang w:val="en-US" w:eastAsia="en-US"/>
    </w:rPr>
  </w:style>
  <w:style w:type="paragraph" w:styleId="PlainText">
    <w:name w:val="Plain Text"/>
    <w:basedOn w:val="Normal"/>
    <w:link w:val="PlainTextChar"/>
    <w:uiPriority w:val="99"/>
    <w:rsid w:val="00F86887"/>
    <w:rPr>
      <w:rFonts w:ascii="Courier New" w:eastAsia="MS Mincho" w:hAnsi="Courier New" w:cs="Courier New"/>
      <w:sz w:val="20"/>
      <w:szCs w:val="20"/>
    </w:rPr>
  </w:style>
  <w:style w:type="character" w:customStyle="1" w:styleId="PlainTextChar">
    <w:name w:val="Plain Text Char"/>
    <w:basedOn w:val="DefaultParagraphFont"/>
    <w:link w:val="PlainText"/>
    <w:uiPriority w:val="99"/>
    <w:semiHidden/>
    <w:locked/>
    <w:rsid w:val="00F86887"/>
    <w:rPr>
      <w:rFonts w:ascii="Courier New" w:eastAsia="MS Mincho" w:hAnsi="Courier New" w:cs="Courier New"/>
      <w:lang w:val="en-US" w:eastAsia="en-US"/>
    </w:rPr>
  </w:style>
  <w:style w:type="paragraph" w:customStyle="1" w:styleId="TH4">
    <w:name w:val="TH4"/>
    <w:basedOn w:val="Normal"/>
    <w:next w:val="Normal"/>
    <w:uiPriority w:val="99"/>
    <w:rsid w:val="00BB11B6"/>
    <w:rPr>
      <w:rFonts w:ascii="Arial" w:hAnsi="Arial"/>
      <w:b/>
      <w:sz w:val="32"/>
    </w:rPr>
  </w:style>
  <w:style w:type="paragraph" w:customStyle="1" w:styleId="TH5">
    <w:name w:val="TH5"/>
    <w:basedOn w:val="Normal"/>
    <w:uiPriority w:val="99"/>
    <w:rsid w:val="00BB11B6"/>
    <w:rPr>
      <w:rFonts w:ascii="Arial" w:hAnsi="Arial"/>
      <w:sz w:val="28"/>
    </w:rPr>
  </w:style>
  <w:style w:type="paragraph" w:customStyle="1" w:styleId="titlepagedate">
    <w:name w:val="titlepagedate"/>
    <w:basedOn w:val="Normal"/>
    <w:uiPriority w:val="99"/>
    <w:rsid w:val="00BB11B6"/>
    <w:pPr>
      <w:jc w:val="center"/>
    </w:pPr>
    <w:rPr>
      <w:b/>
      <w:sz w:val="28"/>
    </w:rPr>
  </w:style>
  <w:style w:type="paragraph" w:customStyle="1" w:styleId="titlepagetitle">
    <w:name w:val="titlepagetitle"/>
    <w:basedOn w:val="Normal"/>
    <w:link w:val="titlepagetitleChar"/>
    <w:uiPriority w:val="99"/>
    <w:rsid w:val="00BB11B6"/>
    <w:pPr>
      <w:jc w:val="center"/>
    </w:pPr>
    <w:rPr>
      <w:b/>
      <w:sz w:val="32"/>
    </w:rPr>
  </w:style>
  <w:style w:type="character" w:styleId="Hyperlink">
    <w:name w:val="Hyperlink"/>
    <w:basedOn w:val="DefaultParagraphFont"/>
    <w:uiPriority w:val="99"/>
    <w:rsid w:val="00BB11B6"/>
    <w:rPr>
      <w:rFonts w:cs="Times New Roman"/>
      <w:color w:val="0000FF"/>
      <w:u w:val="single"/>
      <w:lang w:val="en-US" w:eastAsia="en-US"/>
    </w:rPr>
  </w:style>
  <w:style w:type="paragraph" w:styleId="TOC1">
    <w:name w:val="toc 1"/>
    <w:basedOn w:val="Normal"/>
    <w:next w:val="Normal"/>
    <w:autoRedefine/>
    <w:uiPriority w:val="39"/>
    <w:locked/>
    <w:rsid w:val="00BB11B6"/>
    <w:pPr>
      <w:spacing w:before="120"/>
    </w:pPr>
    <w:rPr>
      <w:b/>
    </w:rPr>
  </w:style>
  <w:style w:type="paragraph" w:styleId="TOC2">
    <w:name w:val="toc 2"/>
    <w:basedOn w:val="Normal"/>
    <w:next w:val="Normal"/>
    <w:autoRedefine/>
    <w:uiPriority w:val="39"/>
    <w:locked/>
    <w:rsid w:val="00BB11B6"/>
    <w:pPr>
      <w:spacing w:before="120"/>
      <w:ind w:left="216"/>
    </w:pPr>
    <w:rPr>
      <w:b/>
      <w:sz w:val="22"/>
    </w:rPr>
  </w:style>
  <w:style w:type="paragraph" w:styleId="TOC3">
    <w:name w:val="toc 3"/>
    <w:basedOn w:val="Normal"/>
    <w:next w:val="Normal"/>
    <w:autoRedefine/>
    <w:uiPriority w:val="99"/>
    <w:locked/>
    <w:rsid w:val="00BB11B6"/>
    <w:pPr>
      <w:ind w:left="432"/>
    </w:pPr>
    <w:rPr>
      <w:sz w:val="20"/>
    </w:rPr>
  </w:style>
  <w:style w:type="paragraph" w:styleId="TOC4">
    <w:name w:val="toc 4"/>
    <w:basedOn w:val="Normal"/>
    <w:next w:val="Normal"/>
    <w:autoRedefine/>
    <w:uiPriority w:val="99"/>
    <w:locked/>
    <w:rsid w:val="00BB11B6"/>
    <w:pPr>
      <w:ind w:left="648"/>
    </w:pPr>
    <w:rPr>
      <w:sz w:val="18"/>
    </w:rPr>
  </w:style>
  <w:style w:type="paragraph" w:customStyle="1" w:styleId="tocheader">
    <w:name w:val="tocheader"/>
    <w:basedOn w:val="Normal"/>
    <w:uiPriority w:val="99"/>
    <w:rsid w:val="00BB11B6"/>
    <w:rPr>
      <w:sz w:val="40"/>
    </w:rPr>
  </w:style>
  <w:style w:type="paragraph" w:styleId="TOC5">
    <w:name w:val="toc 5"/>
    <w:basedOn w:val="Normal"/>
    <w:next w:val="Normal"/>
    <w:autoRedefine/>
    <w:uiPriority w:val="99"/>
    <w:locked/>
    <w:rsid w:val="00FF6779"/>
    <w:pPr>
      <w:ind w:left="864"/>
    </w:pPr>
    <w:rPr>
      <w:sz w:val="18"/>
    </w:rPr>
  </w:style>
  <w:style w:type="paragraph" w:customStyle="1" w:styleId="NormalLightBlue">
    <w:name w:val="Normal+ Light Blue"/>
    <w:basedOn w:val="Heading1"/>
    <w:link w:val="NormalLightBlueChar"/>
    <w:uiPriority w:val="99"/>
    <w:rsid w:val="00B101D2"/>
    <w:rPr>
      <w:color w:val="3366FF"/>
    </w:rPr>
  </w:style>
  <w:style w:type="character" w:customStyle="1" w:styleId="NormalLightBlueChar">
    <w:name w:val="Normal+ Light Blue Char"/>
    <w:basedOn w:val="Heading1Char"/>
    <w:link w:val="NormalLightBlue"/>
    <w:uiPriority w:val="99"/>
    <w:locked/>
    <w:rsid w:val="00B101D2"/>
    <w:rPr>
      <w:color w:val="3366FF"/>
      <w:lang w:val="en-US" w:eastAsia="en-US"/>
    </w:rPr>
  </w:style>
  <w:style w:type="paragraph" w:customStyle="1" w:styleId="normalLightBlue0">
    <w:name w:val="normal + Light Blue"/>
    <w:basedOn w:val="titlepagetitle"/>
    <w:link w:val="normalLightBlueChar0"/>
    <w:uiPriority w:val="99"/>
    <w:rsid w:val="00B101D2"/>
    <w:rPr>
      <w:color w:val="3366FF"/>
    </w:rPr>
  </w:style>
  <w:style w:type="character" w:customStyle="1" w:styleId="titlepagetitleChar">
    <w:name w:val="titlepagetitle Char"/>
    <w:basedOn w:val="DefaultParagraphFont"/>
    <w:link w:val="titlepagetitle"/>
    <w:uiPriority w:val="99"/>
    <w:locked/>
    <w:rsid w:val="00B101D2"/>
    <w:rPr>
      <w:rFonts w:cs="Times New Roman"/>
      <w:b/>
      <w:sz w:val="24"/>
      <w:szCs w:val="24"/>
      <w:lang w:val="en-US" w:eastAsia="en-US"/>
    </w:rPr>
  </w:style>
  <w:style w:type="character" w:customStyle="1" w:styleId="normalLightBlueChar0">
    <w:name w:val="normal + Light Blue Char"/>
    <w:basedOn w:val="titlepagetitleChar"/>
    <w:link w:val="normalLightBlue0"/>
    <w:uiPriority w:val="99"/>
    <w:locked/>
    <w:rsid w:val="00B101D2"/>
    <w:rPr>
      <w:color w:val="3366FF"/>
      <w:lang w:val="en-US" w:eastAsia="en-US"/>
    </w:rPr>
  </w:style>
  <w:style w:type="character" w:customStyle="1" w:styleId="NormalWebChar">
    <w:name w:val="Normal (Web) Char"/>
    <w:basedOn w:val="DefaultParagraphFont"/>
    <w:link w:val="NormalWeb"/>
    <w:uiPriority w:val="99"/>
    <w:locked/>
    <w:rsid w:val="00EF6F47"/>
    <w:rPr>
      <w:rFonts w:eastAsia="MingLiU" w:cs="Times New Roman"/>
      <w:sz w:val="22"/>
      <w:szCs w:val="22"/>
      <w:lang w:val="en-US" w:eastAsia="en-US"/>
    </w:rPr>
  </w:style>
  <w:style w:type="paragraph" w:customStyle="1" w:styleId="numberedsteptext">
    <w:name w:val="numberedsteptext"/>
    <w:basedOn w:val="steptext"/>
    <w:uiPriority w:val="99"/>
    <w:rsid w:val="009D2BA7"/>
    <w:pPr>
      <w:numPr>
        <w:numId w:val="17"/>
      </w:numPr>
    </w:pPr>
  </w:style>
  <w:style w:type="paragraph" w:customStyle="1" w:styleId="Normalbold">
    <w:name w:val="Normal (bold)"/>
    <w:basedOn w:val="Normal"/>
    <w:uiPriority w:val="99"/>
    <w:rsid w:val="004E35E8"/>
    <w:rPr>
      <w:b/>
    </w:rPr>
  </w:style>
  <w:style w:type="paragraph" w:styleId="TOC6">
    <w:name w:val="toc 6"/>
    <w:basedOn w:val="Normal"/>
    <w:next w:val="Normal"/>
    <w:autoRedefine/>
    <w:uiPriority w:val="99"/>
    <w:rsid w:val="00FF6779"/>
    <w:pPr>
      <w:ind w:left="1080"/>
    </w:pPr>
    <w:rPr>
      <w:sz w:val="18"/>
    </w:rPr>
  </w:style>
  <w:style w:type="paragraph" w:styleId="TOC7">
    <w:name w:val="toc 7"/>
    <w:basedOn w:val="Normal"/>
    <w:next w:val="Normal"/>
    <w:autoRedefine/>
    <w:uiPriority w:val="99"/>
    <w:rsid w:val="00FF6779"/>
    <w:pPr>
      <w:ind w:left="1296"/>
    </w:pPr>
    <w:rPr>
      <w:sz w:val="18"/>
    </w:rPr>
  </w:style>
  <w:style w:type="paragraph" w:styleId="TOC8">
    <w:name w:val="toc 8"/>
    <w:basedOn w:val="Normal"/>
    <w:next w:val="Normal"/>
    <w:autoRedefine/>
    <w:uiPriority w:val="99"/>
    <w:rsid w:val="00FF6779"/>
    <w:pPr>
      <w:ind w:left="1512"/>
    </w:pPr>
    <w:rPr>
      <w:sz w:val="18"/>
    </w:rPr>
  </w:style>
  <w:style w:type="paragraph" w:styleId="TOC9">
    <w:name w:val="toc 9"/>
    <w:basedOn w:val="Normal"/>
    <w:next w:val="Normal"/>
    <w:autoRedefine/>
    <w:uiPriority w:val="99"/>
    <w:rsid w:val="00FF6779"/>
    <w:pPr>
      <w:ind w:left="1728"/>
    </w:pPr>
    <w:rPr>
      <w:sz w:val="18"/>
    </w:rPr>
  </w:style>
  <w:style w:type="paragraph" w:customStyle="1" w:styleId="OLHeading">
    <w:name w:val="OLHeading"/>
    <w:basedOn w:val="Heading1"/>
    <w:uiPriority w:val="99"/>
    <w:rsid w:val="002D3D0D"/>
  </w:style>
  <w:style w:type="paragraph" w:customStyle="1" w:styleId="AFORWARD">
    <w:name w:val="AFORWARD"/>
    <w:basedOn w:val="Normal"/>
    <w:qFormat/>
    <w:rsid w:val="005C1CB8"/>
    <w:pPr>
      <w:keepNext/>
      <w:pBdr>
        <w:top w:val="single" w:sz="6" w:space="1" w:color="auto"/>
      </w:pBdr>
      <w:spacing w:before="240" w:after="240"/>
    </w:pPr>
    <w:rPr>
      <w:rFonts w:ascii="Arial" w:eastAsia="Times New Roman" w:hAnsi="Arial"/>
      <w:smallCaps/>
      <w:position w:val="-14"/>
      <w:sz w:val="3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594</Words>
  <Characters>3390</Characters>
  <Application>Microsoft Office Word</Application>
  <DocSecurity>0</DocSecurity>
  <Lines>28</Lines>
  <Paragraphs>7</Paragraphs>
  <ScaleCrop>false</ScaleCrop>
  <Company>qdev</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c:creator>
  <cp:keywords/>
  <dc:description/>
  <cp:lastModifiedBy>clo</cp:lastModifiedBy>
  <cp:revision>5</cp:revision>
  <dcterms:created xsi:type="dcterms:W3CDTF">2012-10-29T16:48:00Z</dcterms:created>
  <dcterms:modified xsi:type="dcterms:W3CDTF">2012-11-26T20:47:00Z</dcterms:modified>
</cp:coreProperties>
</file>