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4" w:rsidRDefault="002C3CF2" w:rsidP="006E67DE">
      <w:pPr>
        <w:pStyle w:val="DocumentLabel"/>
        <w:spacing w:after="0"/>
      </w:pPr>
      <w:r>
        <w:t>Memorandum</w:t>
      </w:r>
    </w:p>
    <w:p w:rsidR="007C3514" w:rsidRPr="006E67DE" w:rsidRDefault="002C3CF2" w:rsidP="006E67DE">
      <w:pPr>
        <w:pStyle w:val="MessageHeaderFirst"/>
        <w:rPr>
          <w:sz w:val="24"/>
          <w:szCs w:val="24"/>
        </w:rPr>
      </w:pPr>
      <w:r w:rsidRPr="006E67DE">
        <w:rPr>
          <w:rStyle w:val="MessageHeaderLabel"/>
          <w:spacing w:val="-20"/>
          <w:sz w:val="24"/>
          <w:szCs w:val="24"/>
        </w:rPr>
        <w:t>T</w:t>
      </w:r>
      <w:r w:rsidRPr="006E67DE">
        <w:rPr>
          <w:rStyle w:val="MessageHeaderLabel"/>
          <w:sz w:val="24"/>
          <w:szCs w:val="24"/>
        </w:rPr>
        <w:t>o:</w:t>
      </w:r>
      <w:r w:rsidRPr="006E67DE">
        <w:rPr>
          <w:sz w:val="24"/>
          <w:szCs w:val="24"/>
        </w:rPr>
        <w:tab/>
      </w:r>
      <w:r w:rsidR="006E67DE" w:rsidRPr="006E67DE">
        <w:rPr>
          <w:sz w:val="24"/>
          <w:szCs w:val="24"/>
        </w:rPr>
        <w:t>Agency IT, HR, Payroll, and Finance Managers</w:t>
      </w:r>
    </w:p>
    <w:p w:rsidR="006E67DE" w:rsidRDefault="002C3CF2" w:rsidP="006E67DE">
      <w:pPr>
        <w:pStyle w:val="MessageHeader"/>
        <w:rPr>
          <w:sz w:val="24"/>
          <w:szCs w:val="24"/>
        </w:rPr>
      </w:pPr>
      <w:r w:rsidRPr="006E67DE">
        <w:rPr>
          <w:rStyle w:val="MessageHeaderLabel"/>
          <w:sz w:val="24"/>
          <w:szCs w:val="24"/>
        </w:rPr>
        <w:t>From:</w:t>
      </w:r>
      <w:r w:rsidRPr="006E67DE">
        <w:rPr>
          <w:sz w:val="24"/>
          <w:szCs w:val="24"/>
        </w:rPr>
        <w:tab/>
      </w:r>
      <w:r w:rsidR="006E67DE" w:rsidRPr="006E67DE">
        <w:rPr>
          <w:sz w:val="24"/>
          <w:szCs w:val="24"/>
        </w:rPr>
        <w:t>Anthony Schlinsog, Chief Information Technology Officer</w:t>
      </w:r>
    </w:p>
    <w:p w:rsidR="006E67DE" w:rsidRDefault="006E67DE" w:rsidP="006E67DE">
      <w:pPr>
        <w:pStyle w:val="MessageHeader"/>
        <w:rPr>
          <w:sz w:val="24"/>
          <w:szCs w:val="24"/>
        </w:rPr>
      </w:pPr>
      <w:r>
        <w:rPr>
          <w:sz w:val="24"/>
          <w:szCs w:val="24"/>
        </w:rPr>
        <w:tab/>
        <w:t>Sarah Gigous, Director, Office of Systems Management</w:t>
      </w:r>
    </w:p>
    <w:p w:rsidR="006E67DE" w:rsidRPr="006E67DE" w:rsidRDefault="006E67DE" w:rsidP="006E67DE">
      <w:pPr>
        <w:pStyle w:val="MessageHeader"/>
        <w:rPr>
          <w:sz w:val="24"/>
          <w:szCs w:val="24"/>
        </w:rPr>
      </w:pPr>
      <w:r>
        <w:rPr>
          <w:sz w:val="24"/>
          <w:szCs w:val="24"/>
        </w:rPr>
        <w:tab/>
        <w:t>Kraig Knowlton, Director, Office of Personnel Services</w:t>
      </w:r>
    </w:p>
    <w:p w:rsidR="007C3514" w:rsidRPr="006E67DE" w:rsidRDefault="002C3CF2" w:rsidP="006E67DE">
      <w:pPr>
        <w:pStyle w:val="MessageHeader"/>
        <w:rPr>
          <w:sz w:val="24"/>
          <w:szCs w:val="24"/>
        </w:rPr>
      </w:pPr>
      <w:r w:rsidRPr="006E67DE">
        <w:rPr>
          <w:rStyle w:val="MessageHeaderLabel"/>
          <w:sz w:val="24"/>
          <w:szCs w:val="24"/>
        </w:rPr>
        <w:t>Date:</w:t>
      </w:r>
      <w:r w:rsidRPr="006E67DE">
        <w:rPr>
          <w:sz w:val="24"/>
          <w:szCs w:val="24"/>
        </w:rPr>
        <w:tab/>
      </w:r>
      <w:fldSimple w:instr=" DATE \* MERGEFORMAT ">
        <w:r w:rsidR="00DA27E2" w:rsidRPr="00DA27E2">
          <w:rPr>
            <w:noProof/>
            <w:sz w:val="24"/>
            <w:szCs w:val="24"/>
          </w:rPr>
          <w:t>4/5/2013</w:t>
        </w:r>
      </w:fldSimple>
    </w:p>
    <w:p w:rsidR="007C3514" w:rsidRDefault="002C3CF2" w:rsidP="006E67DE">
      <w:pPr>
        <w:pStyle w:val="MessageHeaderLast"/>
        <w:spacing w:after="0"/>
        <w:rPr>
          <w:sz w:val="24"/>
          <w:szCs w:val="24"/>
        </w:rPr>
      </w:pPr>
      <w:r w:rsidRPr="006E67DE">
        <w:rPr>
          <w:rStyle w:val="MessageHeaderLabel"/>
          <w:sz w:val="24"/>
          <w:szCs w:val="24"/>
        </w:rPr>
        <w:t>Re:</w:t>
      </w:r>
      <w:r w:rsidRPr="006E67DE">
        <w:rPr>
          <w:sz w:val="24"/>
          <w:szCs w:val="24"/>
        </w:rPr>
        <w:tab/>
      </w:r>
      <w:r w:rsidR="006E67DE">
        <w:rPr>
          <w:sz w:val="24"/>
          <w:szCs w:val="24"/>
        </w:rPr>
        <w:t>Supported Browsers for Oracle/PeopleSoft HR/Payroll and Financials (SHARP and SMART)</w:t>
      </w:r>
    </w:p>
    <w:p w:rsidR="006E67DE" w:rsidRPr="002C3CF2" w:rsidRDefault="006E67DE" w:rsidP="006E67DE">
      <w:pPr>
        <w:pStyle w:val="BodyText"/>
        <w:rPr>
          <w:sz w:val="23"/>
          <w:szCs w:val="23"/>
        </w:rPr>
      </w:pPr>
      <w:r w:rsidRPr="002C3CF2">
        <w:rPr>
          <w:sz w:val="23"/>
          <w:szCs w:val="23"/>
        </w:rPr>
        <w:t>On February 13, 2013, the Statewide Human Resources and Payroll system (SHARP) was upgraded to Oracle/PeopleSof</w:t>
      </w:r>
      <w:r w:rsidR="00961E6F">
        <w:rPr>
          <w:sz w:val="23"/>
          <w:szCs w:val="23"/>
        </w:rPr>
        <w:t xml:space="preserve">t HCM and Time and Labor v9.1. </w:t>
      </w:r>
      <w:r w:rsidRPr="002C3CF2">
        <w:rPr>
          <w:sz w:val="23"/>
          <w:szCs w:val="23"/>
        </w:rPr>
        <w:t xml:space="preserve">The upgrade provides the opportunity for expanded use of Employee Self Service </w:t>
      </w:r>
      <w:r w:rsidR="00315BC0" w:rsidRPr="002C3CF2">
        <w:rPr>
          <w:sz w:val="23"/>
          <w:szCs w:val="23"/>
        </w:rPr>
        <w:t xml:space="preserve">for activities such as </w:t>
      </w:r>
      <w:r w:rsidRPr="002C3CF2">
        <w:rPr>
          <w:sz w:val="23"/>
          <w:szCs w:val="23"/>
        </w:rPr>
        <w:t xml:space="preserve">time reporting and </w:t>
      </w:r>
      <w:r w:rsidR="002C3CF2" w:rsidRPr="002C3CF2">
        <w:rPr>
          <w:sz w:val="23"/>
          <w:szCs w:val="23"/>
        </w:rPr>
        <w:t>access to ele</w:t>
      </w:r>
      <w:r w:rsidRPr="002C3CF2">
        <w:rPr>
          <w:sz w:val="23"/>
          <w:szCs w:val="23"/>
        </w:rPr>
        <w:t>ctronic W-2s.</w:t>
      </w:r>
    </w:p>
    <w:p w:rsidR="006E67DE" w:rsidRPr="002C3CF2" w:rsidRDefault="00961E6F" w:rsidP="006E67DE">
      <w:pPr>
        <w:pStyle w:val="BodyText"/>
        <w:rPr>
          <w:sz w:val="23"/>
          <w:szCs w:val="23"/>
        </w:rPr>
      </w:pPr>
      <w:r w:rsidRPr="002C3CF2">
        <w:rPr>
          <w:sz w:val="23"/>
          <w:szCs w:val="23"/>
        </w:rPr>
        <w:t>SHARP</w:t>
      </w:r>
      <w:r>
        <w:rPr>
          <w:sz w:val="23"/>
          <w:szCs w:val="23"/>
        </w:rPr>
        <w:t>, along with</w:t>
      </w:r>
      <w:r w:rsidR="006E67DE" w:rsidRPr="002C3CF2">
        <w:rPr>
          <w:sz w:val="23"/>
          <w:szCs w:val="23"/>
        </w:rPr>
        <w:t xml:space="preserve"> the Statewide Management, Accounting, and Reporting Tool (SMAR</w:t>
      </w:r>
      <w:r>
        <w:rPr>
          <w:sz w:val="23"/>
          <w:szCs w:val="23"/>
        </w:rPr>
        <w:t xml:space="preserve">T) are web-based applications. </w:t>
      </w:r>
      <w:r w:rsidR="006E67DE" w:rsidRPr="002C3CF2">
        <w:rPr>
          <w:sz w:val="23"/>
          <w:szCs w:val="23"/>
        </w:rPr>
        <w:t>As a result of the expanded use of Employee Self Service for critical tasks such as time reporting it is essential that employees using</w:t>
      </w:r>
      <w:r w:rsidR="00D1551E">
        <w:rPr>
          <w:sz w:val="23"/>
          <w:szCs w:val="23"/>
        </w:rPr>
        <w:t xml:space="preserve"> not only Employee Self Service but also</w:t>
      </w:r>
      <w:r w:rsidR="006E67DE" w:rsidRPr="002C3CF2">
        <w:rPr>
          <w:sz w:val="23"/>
          <w:szCs w:val="23"/>
        </w:rPr>
        <w:t xml:space="preserve"> the SHARP and SMART systems have supported, reliable access </w:t>
      </w:r>
      <w:r w:rsidR="00D1551E">
        <w:rPr>
          <w:sz w:val="23"/>
          <w:szCs w:val="23"/>
        </w:rPr>
        <w:t>to the applications</w:t>
      </w:r>
      <w:r w:rsidR="006E67DE" w:rsidRPr="002C3CF2">
        <w:rPr>
          <w:sz w:val="23"/>
          <w:szCs w:val="23"/>
        </w:rPr>
        <w:t xml:space="preserve"> via the web.</w:t>
      </w:r>
    </w:p>
    <w:p w:rsidR="00DA27E2" w:rsidRDefault="00DA27E2" w:rsidP="006E67DE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Employees working </w:t>
      </w:r>
      <w:r w:rsidR="00D1551E" w:rsidRPr="006F3A48">
        <w:rPr>
          <w:sz w:val="23"/>
          <w:szCs w:val="23"/>
        </w:rPr>
        <w:t xml:space="preserve">in PeopleSoft applications </w:t>
      </w:r>
      <w:r>
        <w:rPr>
          <w:sz w:val="23"/>
          <w:szCs w:val="23"/>
        </w:rPr>
        <w:t xml:space="preserve">may experience </w:t>
      </w:r>
      <w:r w:rsidR="00D1551E" w:rsidRPr="006F3A48">
        <w:rPr>
          <w:sz w:val="23"/>
          <w:szCs w:val="23"/>
        </w:rPr>
        <w:t xml:space="preserve">variations </w:t>
      </w:r>
      <w:r>
        <w:rPr>
          <w:sz w:val="23"/>
          <w:szCs w:val="23"/>
        </w:rPr>
        <w:t xml:space="preserve">in the look and behavior of a transaction </w:t>
      </w:r>
      <w:r w:rsidR="00D1551E" w:rsidRPr="006F3A48">
        <w:rPr>
          <w:sz w:val="23"/>
          <w:szCs w:val="23"/>
        </w:rPr>
        <w:t>page depending on the browser</w:t>
      </w:r>
      <w:r w:rsidR="00F92838">
        <w:rPr>
          <w:sz w:val="23"/>
          <w:szCs w:val="23"/>
        </w:rPr>
        <w:t>/version</w:t>
      </w:r>
      <w:r w:rsidR="00D1551E" w:rsidRPr="006F3A48">
        <w:rPr>
          <w:sz w:val="23"/>
          <w:szCs w:val="23"/>
        </w:rPr>
        <w:t xml:space="preserve"> being used. </w:t>
      </w:r>
      <w:r>
        <w:rPr>
          <w:sz w:val="23"/>
          <w:szCs w:val="23"/>
        </w:rPr>
        <w:t xml:space="preserve"> </w:t>
      </w:r>
      <w:r w:rsidR="006F3A48" w:rsidRPr="006F3A48">
        <w:rPr>
          <w:sz w:val="23"/>
          <w:szCs w:val="23"/>
        </w:rPr>
        <w:t xml:space="preserve">PeopleSoft applications are designed to be compatible with multiple browsers </w:t>
      </w:r>
      <w:r>
        <w:rPr>
          <w:sz w:val="23"/>
          <w:szCs w:val="23"/>
        </w:rPr>
        <w:t xml:space="preserve">and are certified by Oracle on certain browser versions (listed below) that will minimize the variations experienced in the display/function of the application.  </w:t>
      </w:r>
    </w:p>
    <w:p w:rsidR="006E67DE" w:rsidRPr="002C3CF2" w:rsidRDefault="00315BC0" w:rsidP="006E67DE">
      <w:pPr>
        <w:pStyle w:val="BodyText"/>
        <w:rPr>
          <w:b/>
          <w:sz w:val="23"/>
          <w:szCs w:val="23"/>
        </w:rPr>
      </w:pPr>
      <w:r w:rsidRPr="002C3CF2">
        <w:rPr>
          <w:b/>
          <w:sz w:val="23"/>
          <w:szCs w:val="23"/>
        </w:rPr>
        <w:t>Please be aware that if a higher</w:t>
      </w:r>
      <w:r w:rsidR="006E67DE" w:rsidRPr="002C3CF2">
        <w:rPr>
          <w:b/>
          <w:sz w:val="23"/>
          <w:szCs w:val="23"/>
        </w:rPr>
        <w:t xml:space="preserve"> version of a browser is required for agency </w:t>
      </w:r>
      <w:r w:rsidRPr="002C3CF2">
        <w:rPr>
          <w:b/>
          <w:sz w:val="23"/>
          <w:szCs w:val="23"/>
        </w:rPr>
        <w:t>initiatives/</w:t>
      </w:r>
      <w:r w:rsidR="006E67DE" w:rsidRPr="002C3CF2">
        <w:rPr>
          <w:b/>
          <w:sz w:val="23"/>
          <w:szCs w:val="23"/>
        </w:rPr>
        <w:t xml:space="preserve">activities, a corresponding, </w:t>
      </w:r>
      <w:r w:rsidR="00DA27E2">
        <w:rPr>
          <w:b/>
          <w:sz w:val="23"/>
          <w:szCs w:val="23"/>
        </w:rPr>
        <w:t>certifi</w:t>
      </w:r>
      <w:r w:rsidR="006E67DE" w:rsidRPr="002C3CF2">
        <w:rPr>
          <w:b/>
          <w:sz w:val="23"/>
          <w:szCs w:val="23"/>
        </w:rPr>
        <w:t xml:space="preserve">ed browser should be downloaded and installed on any machine </w:t>
      </w:r>
      <w:r w:rsidR="00DA27E2">
        <w:rPr>
          <w:b/>
          <w:sz w:val="23"/>
          <w:szCs w:val="23"/>
        </w:rPr>
        <w:t xml:space="preserve">on which </w:t>
      </w:r>
      <w:r w:rsidR="006E67DE" w:rsidRPr="002C3CF2">
        <w:rPr>
          <w:b/>
          <w:sz w:val="23"/>
          <w:szCs w:val="23"/>
        </w:rPr>
        <w:t xml:space="preserve">the employee </w:t>
      </w:r>
      <w:r w:rsidR="00DA27E2">
        <w:rPr>
          <w:b/>
          <w:sz w:val="23"/>
          <w:szCs w:val="23"/>
        </w:rPr>
        <w:t xml:space="preserve">is required </w:t>
      </w:r>
      <w:r w:rsidR="006E67DE" w:rsidRPr="002C3CF2">
        <w:rPr>
          <w:b/>
          <w:sz w:val="23"/>
          <w:szCs w:val="23"/>
        </w:rPr>
        <w:t>to access SHARP</w:t>
      </w:r>
      <w:r w:rsidRPr="002C3CF2">
        <w:rPr>
          <w:b/>
          <w:sz w:val="23"/>
          <w:szCs w:val="23"/>
        </w:rPr>
        <w:t xml:space="preserve">, </w:t>
      </w:r>
      <w:r w:rsidR="006E67DE" w:rsidRPr="002C3CF2">
        <w:rPr>
          <w:b/>
          <w:sz w:val="23"/>
          <w:szCs w:val="23"/>
        </w:rPr>
        <w:t>SMART</w:t>
      </w:r>
      <w:r w:rsidRPr="002C3CF2">
        <w:rPr>
          <w:b/>
          <w:sz w:val="23"/>
          <w:szCs w:val="23"/>
        </w:rPr>
        <w:t>, or Employee Self Service</w:t>
      </w:r>
      <w:r w:rsidR="006E67DE" w:rsidRPr="002C3CF2">
        <w:rPr>
          <w:b/>
          <w:sz w:val="23"/>
          <w:szCs w:val="23"/>
        </w:rPr>
        <w:t xml:space="preserve"> for work purposes.  </w:t>
      </w:r>
      <w:r w:rsidR="00961E6F">
        <w:rPr>
          <w:b/>
          <w:sz w:val="23"/>
          <w:szCs w:val="23"/>
        </w:rPr>
        <w:t xml:space="preserve">For </w:t>
      </w:r>
      <w:r w:rsidR="00DA27E2">
        <w:rPr>
          <w:b/>
          <w:sz w:val="23"/>
          <w:szCs w:val="23"/>
        </w:rPr>
        <w:t>example</w:t>
      </w:r>
      <w:r w:rsidR="002C3CF2" w:rsidRPr="002C3CF2">
        <w:rPr>
          <w:b/>
          <w:sz w:val="23"/>
          <w:szCs w:val="23"/>
        </w:rPr>
        <w:t xml:space="preserve">, the use of Internet Explorer 10 is not </w:t>
      </w:r>
      <w:r w:rsidR="00DA27E2">
        <w:rPr>
          <w:b/>
          <w:sz w:val="23"/>
          <w:szCs w:val="23"/>
        </w:rPr>
        <w:t xml:space="preserve">certified </w:t>
      </w:r>
      <w:r w:rsidR="002C3CF2" w:rsidRPr="002C3CF2">
        <w:rPr>
          <w:b/>
          <w:sz w:val="23"/>
          <w:szCs w:val="23"/>
        </w:rPr>
        <w:t xml:space="preserve">unless it is used in conjunction with Windows 8.  If </w:t>
      </w:r>
      <w:r w:rsidR="00DA27E2">
        <w:rPr>
          <w:b/>
          <w:sz w:val="23"/>
          <w:szCs w:val="23"/>
        </w:rPr>
        <w:t>an</w:t>
      </w:r>
      <w:r w:rsidR="002C3CF2" w:rsidRPr="002C3CF2">
        <w:rPr>
          <w:b/>
          <w:sz w:val="23"/>
          <w:szCs w:val="23"/>
        </w:rPr>
        <w:t xml:space="preserve"> agency installs IE10, please ensure that employees who require access to SHARP, SMART, and/or Employee Self Service have an alternate, supported browser available</w:t>
      </w:r>
      <w:r w:rsidR="00F92838">
        <w:rPr>
          <w:b/>
          <w:sz w:val="23"/>
          <w:szCs w:val="23"/>
        </w:rPr>
        <w:t xml:space="preserve"> that is certified for the </w:t>
      </w:r>
      <w:r w:rsidR="00BC2044">
        <w:rPr>
          <w:b/>
          <w:sz w:val="23"/>
          <w:szCs w:val="23"/>
        </w:rPr>
        <w:t>PeopleSoft application</w:t>
      </w:r>
      <w:r w:rsidR="00F92838">
        <w:rPr>
          <w:b/>
          <w:sz w:val="23"/>
          <w:szCs w:val="23"/>
        </w:rPr>
        <w:t xml:space="preserve"> to which the employee requires access</w:t>
      </w:r>
      <w:r w:rsidR="002C3CF2" w:rsidRPr="002C3CF2">
        <w:rPr>
          <w:b/>
          <w:sz w:val="23"/>
          <w:szCs w:val="23"/>
        </w:rPr>
        <w:t>.</w:t>
      </w:r>
    </w:p>
    <w:p w:rsidR="006E67DE" w:rsidRPr="002C3CF2" w:rsidRDefault="00961E6F" w:rsidP="006E67DE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Although OITS only currently supports Internet Explorer 8 &amp; 9 on Microsoft Windows XP &amp; 7, </w:t>
      </w:r>
      <w:r w:rsidR="008968B5">
        <w:rPr>
          <w:sz w:val="23"/>
          <w:szCs w:val="23"/>
        </w:rPr>
        <w:t xml:space="preserve">the Kansas </w:t>
      </w:r>
      <w:r w:rsidR="00BF53A3">
        <w:rPr>
          <w:sz w:val="23"/>
          <w:szCs w:val="23"/>
        </w:rPr>
        <w:t>Servic</w:t>
      </w:r>
      <w:bookmarkStart w:id="0" w:name="_GoBack"/>
      <w:bookmarkEnd w:id="0"/>
      <w:r w:rsidR="00BF53A3">
        <w:rPr>
          <w:sz w:val="23"/>
          <w:szCs w:val="23"/>
        </w:rPr>
        <w:t>e Desk</w:t>
      </w:r>
      <w:r w:rsidR="008968B5">
        <w:rPr>
          <w:sz w:val="23"/>
          <w:szCs w:val="23"/>
        </w:rPr>
        <w:t xml:space="preserve"> (785-368-8000)</w:t>
      </w:r>
      <w:r w:rsidR="00BF53A3">
        <w:rPr>
          <w:sz w:val="23"/>
          <w:szCs w:val="23"/>
        </w:rPr>
        <w:t xml:space="preserve"> </w:t>
      </w:r>
      <w:r w:rsidR="00F92838">
        <w:rPr>
          <w:sz w:val="23"/>
          <w:szCs w:val="23"/>
        </w:rPr>
        <w:t xml:space="preserve">can assist in directing </w:t>
      </w:r>
      <w:r w:rsidR="00BF53A3">
        <w:rPr>
          <w:sz w:val="23"/>
          <w:szCs w:val="23"/>
        </w:rPr>
        <w:t>agenc</w:t>
      </w:r>
      <w:r w:rsidR="00F92838">
        <w:rPr>
          <w:sz w:val="23"/>
          <w:szCs w:val="23"/>
        </w:rPr>
        <w:t>y</w:t>
      </w:r>
      <w:r w:rsidR="00BF53A3">
        <w:rPr>
          <w:sz w:val="23"/>
          <w:szCs w:val="23"/>
        </w:rPr>
        <w:t xml:space="preserve"> </w:t>
      </w:r>
      <w:r w:rsidR="008968B5">
        <w:rPr>
          <w:sz w:val="23"/>
          <w:szCs w:val="23"/>
        </w:rPr>
        <w:t xml:space="preserve">IT support staff </w:t>
      </w:r>
      <w:r w:rsidR="00BF53A3">
        <w:rPr>
          <w:sz w:val="23"/>
          <w:szCs w:val="23"/>
        </w:rPr>
        <w:t>to additional</w:t>
      </w:r>
      <w:r w:rsidR="008968B5">
        <w:rPr>
          <w:sz w:val="23"/>
          <w:szCs w:val="23"/>
        </w:rPr>
        <w:t xml:space="preserve"> information for troubleshooting PeopleSoft </w:t>
      </w:r>
      <w:r w:rsidR="00BF53A3">
        <w:rPr>
          <w:sz w:val="23"/>
          <w:szCs w:val="23"/>
        </w:rPr>
        <w:t xml:space="preserve">browser </w:t>
      </w:r>
      <w:r w:rsidR="008968B5">
        <w:rPr>
          <w:sz w:val="23"/>
          <w:szCs w:val="23"/>
        </w:rPr>
        <w:t>compatibility issues</w:t>
      </w:r>
      <w:r w:rsidR="00F92838">
        <w:rPr>
          <w:sz w:val="23"/>
          <w:szCs w:val="23"/>
        </w:rPr>
        <w:t xml:space="preserve"> for other browsers/versions</w:t>
      </w:r>
      <w:r>
        <w:rPr>
          <w:sz w:val="23"/>
          <w:szCs w:val="23"/>
        </w:rPr>
        <w:t xml:space="preserve">. The browsers </w:t>
      </w:r>
      <w:r w:rsidR="00F92838">
        <w:rPr>
          <w:sz w:val="23"/>
          <w:szCs w:val="23"/>
        </w:rPr>
        <w:t xml:space="preserve">listed below </w:t>
      </w:r>
      <w:r w:rsidR="00F4580B">
        <w:rPr>
          <w:sz w:val="23"/>
          <w:szCs w:val="23"/>
        </w:rPr>
        <w:t xml:space="preserve">are </w:t>
      </w:r>
      <w:r>
        <w:rPr>
          <w:sz w:val="23"/>
          <w:szCs w:val="23"/>
        </w:rPr>
        <w:t xml:space="preserve">certified by Oracle and </w:t>
      </w:r>
      <w:r w:rsidR="006E67DE" w:rsidRPr="002C3CF2">
        <w:rPr>
          <w:sz w:val="23"/>
          <w:szCs w:val="23"/>
        </w:rPr>
        <w:t xml:space="preserve">recommended to minimize browser </w:t>
      </w:r>
      <w:r w:rsidR="00315BC0" w:rsidRPr="002C3CF2">
        <w:rPr>
          <w:sz w:val="23"/>
          <w:szCs w:val="23"/>
        </w:rPr>
        <w:t>issues when utilizing SHARP, SMART or Employee Self Service:</w:t>
      </w:r>
    </w:p>
    <w:p w:rsidR="00624D0B" w:rsidRPr="00624D0B" w:rsidRDefault="00624D0B" w:rsidP="00624D0B">
      <w:pPr>
        <w:pStyle w:val="BodyText"/>
        <w:rPr>
          <w:b/>
          <w:sz w:val="23"/>
          <w:szCs w:val="23"/>
        </w:rPr>
      </w:pPr>
      <w:r>
        <w:rPr>
          <w:b/>
          <w:sz w:val="23"/>
          <w:szCs w:val="23"/>
        </w:rPr>
        <w:t>B</w:t>
      </w:r>
      <w:r w:rsidR="00315BC0" w:rsidRPr="002C3CF2">
        <w:rPr>
          <w:b/>
          <w:sz w:val="23"/>
          <w:szCs w:val="23"/>
        </w:rPr>
        <w:t xml:space="preserve">rowser Versions </w:t>
      </w:r>
      <w:r w:rsidR="002C3CF2" w:rsidRPr="002C3CF2">
        <w:rPr>
          <w:b/>
          <w:sz w:val="23"/>
          <w:szCs w:val="23"/>
        </w:rPr>
        <w:t>Certified by Oracle</w:t>
      </w:r>
      <w:r w:rsidR="00315BC0" w:rsidRPr="002C3CF2">
        <w:rPr>
          <w:b/>
          <w:sz w:val="23"/>
          <w:szCs w:val="23"/>
        </w:rPr>
        <w:t>:</w:t>
      </w:r>
    </w:p>
    <w:tbl>
      <w:tblPr>
        <w:tblStyle w:val="TableGrid"/>
        <w:tblW w:w="0" w:type="auto"/>
        <w:tblInd w:w="835" w:type="dxa"/>
        <w:tblLook w:val="04A0"/>
      </w:tblPr>
      <w:tblGrid>
        <w:gridCol w:w="3420"/>
        <w:gridCol w:w="3383"/>
        <w:gridCol w:w="3378"/>
      </w:tblGrid>
      <w:tr w:rsidR="00624D0B" w:rsidRPr="00F4580B" w:rsidTr="00624D0B">
        <w:trPr>
          <w:trHeight w:val="360"/>
        </w:trPr>
        <w:tc>
          <w:tcPr>
            <w:tcW w:w="3420" w:type="dxa"/>
            <w:vMerge w:val="restart"/>
            <w:shd w:val="clear" w:color="auto" w:fill="D9D9D9" w:themeFill="background1" w:themeFillShade="D9"/>
            <w:vAlign w:val="bottom"/>
          </w:tcPr>
          <w:p w:rsidR="00624D0B" w:rsidRPr="00F4580B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>BROWSER NAME</w:t>
            </w:r>
          </w:p>
        </w:tc>
        <w:tc>
          <w:tcPr>
            <w:tcW w:w="3383" w:type="dxa"/>
            <w:shd w:val="clear" w:color="auto" w:fill="D9D9D9" w:themeFill="background1" w:themeFillShade="D9"/>
            <w:vAlign w:val="bottom"/>
          </w:tcPr>
          <w:p w:rsidR="00624D0B" w:rsidRPr="00F4580B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>SMART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bottom"/>
          </w:tcPr>
          <w:p w:rsidR="00624D0B" w:rsidRPr="00F4580B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>SHARP &amp; ESS</w:t>
            </w:r>
          </w:p>
        </w:tc>
      </w:tr>
      <w:tr w:rsidR="00624D0B" w:rsidRPr="00F4580B" w:rsidTr="00624D0B">
        <w:trPr>
          <w:trHeight w:val="180"/>
        </w:trPr>
        <w:tc>
          <w:tcPr>
            <w:tcW w:w="3420" w:type="dxa"/>
            <w:vMerge/>
            <w:shd w:val="clear" w:color="auto" w:fill="D9D9D9" w:themeFill="background1" w:themeFillShade="D9"/>
            <w:vAlign w:val="bottom"/>
          </w:tcPr>
          <w:p w:rsidR="00624D0B" w:rsidRPr="00F4580B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61" w:type="dxa"/>
            <w:gridSpan w:val="2"/>
            <w:shd w:val="clear" w:color="auto" w:fill="D9D9D9" w:themeFill="background1" w:themeFillShade="D9"/>
            <w:vAlign w:val="bottom"/>
          </w:tcPr>
          <w:p w:rsidR="00624D0B" w:rsidRPr="00F4580B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>BROWSER RELEASE</w:t>
            </w:r>
          </w:p>
        </w:tc>
      </w:tr>
      <w:tr w:rsidR="00624D0B" w:rsidRPr="00F4580B" w:rsidTr="00624D0B">
        <w:tc>
          <w:tcPr>
            <w:tcW w:w="3420" w:type="dxa"/>
          </w:tcPr>
          <w:p w:rsidR="00624D0B" w:rsidRPr="00DA27E2" w:rsidRDefault="00624D0B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Mozilla Firefox</w:t>
            </w:r>
          </w:p>
        </w:tc>
        <w:tc>
          <w:tcPr>
            <w:tcW w:w="3383" w:type="dxa"/>
          </w:tcPr>
          <w:p w:rsidR="00624D0B" w:rsidRPr="00DA27E2" w:rsidRDefault="00F458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3.6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3.5,  3,  2,  1.5</w:t>
            </w:r>
          </w:p>
        </w:tc>
        <w:tc>
          <w:tcPr>
            <w:tcW w:w="3378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7,  3.6</w:t>
            </w:r>
            <w:r w:rsidR="00DA27E2">
              <w:rPr>
                <w:b/>
                <w:sz w:val="22"/>
                <w:szCs w:val="22"/>
              </w:rPr>
              <w:t>*</w:t>
            </w:r>
          </w:p>
        </w:tc>
      </w:tr>
      <w:tr w:rsidR="00624D0B" w:rsidRPr="00F4580B" w:rsidTr="00624D0B">
        <w:tc>
          <w:tcPr>
            <w:tcW w:w="3420" w:type="dxa"/>
          </w:tcPr>
          <w:p w:rsidR="00624D0B" w:rsidRPr="00DA27E2" w:rsidRDefault="00624D0B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Google Chrome</w:t>
            </w:r>
          </w:p>
        </w:tc>
        <w:tc>
          <w:tcPr>
            <w:tcW w:w="3383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3378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13</w:t>
            </w:r>
          </w:p>
        </w:tc>
      </w:tr>
      <w:tr w:rsidR="00624D0B" w:rsidRPr="00F4580B" w:rsidTr="00624D0B">
        <w:tc>
          <w:tcPr>
            <w:tcW w:w="3420" w:type="dxa"/>
          </w:tcPr>
          <w:p w:rsidR="00624D0B" w:rsidRPr="00DA27E2" w:rsidRDefault="00624D0B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Internet Explorer</w:t>
            </w:r>
          </w:p>
        </w:tc>
        <w:tc>
          <w:tcPr>
            <w:tcW w:w="3383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8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7</w:t>
            </w:r>
            <w:r w:rsidR="00DA27E2">
              <w:rPr>
                <w:b/>
                <w:sz w:val="22"/>
                <w:szCs w:val="22"/>
              </w:rPr>
              <w:t>*</w:t>
            </w:r>
            <w:r w:rsidR="00F4580B" w:rsidRPr="00DA27E2">
              <w:rPr>
                <w:b/>
                <w:sz w:val="22"/>
                <w:szCs w:val="22"/>
              </w:rPr>
              <w:t>,  6</w:t>
            </w:r>
          </w:p>
        </w:tc>
        <w:tc>
          <w:tcPr>
            <w:tcW w:w="3378" w:type="dxa"/>
            <w:vAlign w:val="bottom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10,  9,  8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 xml:space="preserve"> ,  7</w:t>
            </w:r>
            <w:r w:rsidR="00DA27E2">
              <w:rPr>
                <w:b/>
                <w:sz w:val="22"/>
                <w:szCs w:val="22"/>
              </w:rPr>
              <w:t>*</w:t>
            </w:r>
          </w:p>
        </w:tc>
      </w:tr>
      <w:tr w:rsidR="00624D0B" w:rsidRPr="00F4580B" w:rsidTr="00624D0B">
        <w:tc>
          <w:tcPr>
            <w:tcW w:w="3420" w:type="dxa"/>
          </w:tcPr>
          <w:p w:rsidR="00624D0B" w:rsidRPr="00DA27E2" w:rsidRDefault="00624D0B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Safari</w:t>
            </w:r>
          </w:p>
        </w:tc>
        <w:tc>
          <w:tcPr>
            <w:tcW w:w="3383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5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4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3</w:t>
            </w:r>
            <w:r w:rsidR="00F4580B" w:rsidRPr="00DA27E2">
              <w:rPr>
                <w:b/>
                <w:sz w:val="22"/>
                <w:szCs w:val="22"/>
              </w:rPr>
              <w:t>,  2.0.4</w:t>
            </w:r>
          </w:p>
        </w:tc>
        <w:tc>
          <w:tcPr>
            <w:tcW w:w="3378" w:type="dxa"/>
          </w:tcPr>
          <w:p w:rsidR="00624D0B" w:rsidRPr="00DA27E2" w:rsidRDefault="00624D0B" w:rsidP="00624D0B">
            <w:pPr>
              <w:pStyle w:val="BodyText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A27E2">
              <w:rPr>
                <w:b/>
                <w:sz w:val="22"/>
                <w:szCs w:val="22"/>
              </w:rPr>
              <w:t>5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4.3.3  4</w:t>
            </w:r>
            <w:r w:rsidR="00DA27E2">
              <w:rPr>
                <w:b/>
                <w:sz w:val="22"/>
                <w:szCs w:val="22"/>
              </w:rPr>
              <w:t>*</w:t>
            </w:r>
            <w:r w:rsidRPr="00DA27E2">
              <w:rPr>
                <w:b/>
                <w:sz w:val="22"/>
                <w:szCs w:val="22"/>
              </w:rPr>
              <w:t>,  3</w:t>
            </w:r>
          </w:p>
        </w:tc>
      </w:tr>
      <w:tr w:rsidR="00624D0B" w:rsidRPr="00F4580B" w:rsidTr="00624D0B">
        <w:tc>
          <w:tcPr>
            <w:tcW w:w="10181" w:type="dxa"/>
            <w:gridSpan w:val="3"/>
            <w:shd w:val="clear" w:color="auto" w:fill="D9D9D9" w:themeFill="background1" w:themeFillShade="D9"/>
          </w:tcPr>
          <w:p w:rsidR="00DA27E2" w:rsidRDefault="00DA27E2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*Browser is certified for SMART, SHARP, and ESS</w:t>
            </w:r>
          </w:p>
          <w:p w:rsidR="00624D0B" w:rsidRPr="00F4580B" w:rsidRDefault="00624D0B" w:rsidP="00315BC0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 xml:space="preserve">Notes: </w:t>
            </w:r>
            <w:r w:rsidR="00DA27E2">
              <w:rPr>
                <w:b/>
                <w:sz w:val="22"/>
                <w:szCs w:val="22"/>
              </w:rPr>
              <w:t xml:space="preserve"> </w:t>
            </w:r>
            <w:r w:rsidRPr="00F4580B">
              <w:rPr>
                <w:b/>
                <w:sz w:val="22"/>
                <w:szCs w:val="22"/>
              </w:rPr>
              <w:t xml:space="preserve">IE 7 and IE 9 may require compatibility settings </w:t>
            </w:r>
            <w:r w:rsidR="00D45F97">
              <w:rPr>
                <w:b/>
                <w:sz w:val="22"/>
                <w:szCs w:val="22"/>
              </w:rPr>
              <w:t xml:space="preserve">to </w:t>
            </w:r>
            <w:r w:rsidRPr="00F4580B">
              <w:rPr>
                <w:b/>
                <w:sz w:val="22"/>
                <w:szCs w:val="22"/>
              </w:rPr>
              <w:t>be turned “on”.</w:t>
            </w:r>
          </w:p>
          <w:p w:rsidR="00624D0B" w:rsidRPr="00F4580B" w:rsidRDefault="00624D0B" w:rsidP="00F92838">
            <w:pPr>
              <w:pStyle w:val="BodyText"/>
              <w:spacing w:after="0"/>
              <w:ind w:left="0"/>
              <w:rPr>
                <w:b/>
                <w:sz w:val="22"/>
                <w:szCs w:val="22"/>
              </w:rPr>
            </w:pPr>
            <w:r w:rsidRPr="00F4580B">
              <w:rPr>
                <w:b/>
                <w:sz w:val="22"/>
                <w:szCs w:val="22"/>
              </w:rPr>
              <w:t xml:space="preserve">             </w:t>
            </w:r>
            <w:r w:rsidR="00DA27E2">
              <w:rPr>
                <w:b/>
                <w:sz w:val="22"/>
                <w:szCs w:val="22"/>
              </w:rPr>
              <w:t xml:space="preserve"> </w:t>
            </w:r>
            <w:r w:rsidRPr="00F4580B">
              <w:rPr>
                <w:b/>
                <w:sz w:val="22"/>
                <w:szCs w:val="22"/>
              </w:rPr>
              <w:t xml:space="preserve">IE 10 </w:t>
            </w:r>
            <w:proofErr w:type="gramStart"/>
            <w:r w:rsidR="00F92838">
              <w:rPr>
                <w:b/>
                <w:sz w:val="22"/>
                <w:szCs w:val="22"/>
              </w:rPr>
              <w:t>is</w:t>
            </w:r>
            <w:proofErr w:type="gramEnd"/>
            <w:r w:rsidR="00F92838">
              <w:rPr>
                <w:b/>
                <w:sz w:val="22"/>
                <w:szCs w:val="22"/>
              </w:rPr>
              <w:t xml:space="preserve"> only certified with </w:t>
            </w:r>
            <w:r w:rsidRPr="00F4580B">
              <w:rPr>
                <w:b/>
                <w:sz w:val="22"/>
                <w:szCs w:val="22"/>
              </w:rPr>
              <w:t>Windows 8.</w:t>
            </w:r>
          </w:p>
        </w:tc>
      </w:tr>
    </w:tbl>
    <w:p w:rsidR="00624D0B" w:rsidRPr="006E67DE" w:rsidRDefault="00624D0B" w:rsidP="00315BC0">
      <w:pPr>
        <w:pStyle w:val="BodyText"/>
        <w:spacing w:after="0"/>
        <w:rPr>
          <w:sz w:val="24"/>
          <w:szCs w:val="24"/>
        </w:rPr>
      </w:pPr>
    </w:p>
    <w:sectPr w:rsidR="00624D0B" w:rsidRPr="006E67DE" w:rsidSect="006E67DE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965" w:footer="14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57" w:rsidRDefault="00E60657">
      <w:r>
        <w:separator/>
      </w:r>
    </w:p>
  </w:endnote>
  <w:endnote w:type="continuationSeparator" w:id="0">
    <w:p w:rsidR="00E60657" w:rsidRDefault="00E6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14" w:rsidRDefault="00B34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3C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CF2">
      <w:rPr>
        <w:rStyle w:val="PageNumber"/>
      </w:rPr>
      <w:t>0</w:t>
    </w:r>
    <w:r>
      <w:rPr>
        <w:rStyle w:val="PageNumber"/>
      </w:rPr>
      <w:fldChar w:fldCharType="end"/>
    </w:r>
  </w:p>
  <w:p w:rsidR="007C3514" w:rsidRDefault="007C35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14" w:rsidRDefault="002C3CF2">
    <w:pPr>
      <w:pStyle w:val="Footer"/>
    </w:pPr>
    <w:r>
      <w:tab/>
    </w:r>
    <w:r>
      <w:tab/>
    </w:r>
    <w:r w:rsidR="00B34A14">
      <w:fldChar w:fldCharType="begin"/>
    </w:r>
    <w:r>
      <w:instrText xml:space="preserve"> PAGE \* Arabic \* MERGEFORMAT </w:instrText>
    </w:r>
    <w:r w:rsidR="00B34A14">
      <w:fldChar w:fldCharType="separate"/>
    </w:r>
    <w:r w:rsidR="00DA27E2">
      <w:rPr>
        <w:noProof/>
      </w:rPr>
      <w:t>2</w:t>
    </w:r>
    <w:r w:rsidR="00B34A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57" w:rsidRDefault="00E60657">
      <w:r>
        <w:separator/>
      </w:r>
    </w:p>
  </w:footnote>
  <w:footnote w:type="continuationSeparator" w:id="0">
    <w:p w:rsidR="00E60657" w:rsidRDefault="00E60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14" w:rsidRDefault="002C3CF2">
    <w:pPr>
      <w:pStyle w:val="Header"/>
    </w:pPr>
    <w:r>
      <w:tab/>
    </w:r>
    <w:r>
      <w:tab/>
    </w:r>
    <w:r w:rsidR="00B34A14">
      <w:fldChar w:fldCharType="begin"/>
    </w:r>
    <w:r>
      <w:instrText xml:space="preserve"> TIME \@ "MMMM d, yyyy" </w:instrText>
    </w:r>
    <w:r w:rsidR="00B34A14">
      <w:fldChar w:fldCharType="separate"/>
    </w:r>
    <w:r w:rsidR="00DA27E2">
      <w:rPr>
        <w:noProof/>
      </w:rPr>
      <w:t>April 5, 2013</w:t>
    </w:r>
    <w:r w:rsidR="00B34A14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4097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5BC0"/>
    <w:rsid w:val="00194696"/>
    <w:rsid w:val="001F08A0"/>
    <w:rsid w:val="002C3CF2"/>
    <w:rsid w:val="00315BC0"/>
    <w:rsid w:val="003E050B"/>
    <w:rsid w:val="004D6D1D"/>
    <w:rsid w:val="00624D0B"/>
    <w:rsid w:val="006E67DE"/>
    <w:rsid w:val="006F3A48"/>
    <w:rsid w:val="00784108"/>
    <w:rsid w:val="007C3514"/>
    <w:rsid w:val="008968B5"/>
    <w:rsid w:val="00961E6F"/>
    <w:rsid w:val="00971CB0"/>
    <w:rsid w:val="00B34A14"/>
    <w:rsid w:val="00BC2044"/>
    <w:rsid w:val="00BF53A3"/>
    <w:rsid w:val="00D1551E"/>
    <w:rsid w:val="00D44E86"/>
    <w:rsid w:val="00D45F97"/>
    <w:rsid w:val="00DA27E2"/>
    <w:rsid w:val="00E60657"/>
    <w:rsid w:val="00F4580B"/>
    <w:rsid w:val="00F92838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ebe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14"/>
    <w:pPr>
      <w:ind w:left="835"/>
    </w:pPr>
  </w:style>
  <w:style w:type="paragraph" w:styleId="Heading1">
    <w:name w:val="heading 1"/>
    <w:basedOn w:val="Normal"/>
    <w:next w:val="BodyText"/>
    <w:qFormat/>
    <w:rsid w:val="007C3514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C3514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C3514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C3514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C3514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514"/>
    <w:pPr>
      <w:spacing w:after="220" w:line="220" w:lineRule="atLeast"/>
    </w:pPr>
  </w:style>
  <w:style w:type="paragraph" w:styleId="Closing">
    <w:name w:val="Closing"/>
    <w:basedOn w:val="Normal"/>
    <w:semiHidden/>
    <w:rsid w:val="007C3514"/>
    <w:pPr>
      <w:spacing w:line="220" w:lineRule="atLeast"/>
    </w:pPr>
  </w:style>
  <w:style w:type="paragraph" w:customStyle="1" w:styleId="CompanyName">
    <w:name w:val="Company Name"/>
    <w:basedOn w:val="Normal"/>
    <w:rsid w:val="007C3514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7C3514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C3514"/>
    <w:pPr>
      <w:keepLines/>
      <w:spacing w:before="220"/>
    </w:pPr>
  </w:style>
  <w:style w:type="paragraph" w:customStyle="1" w:styleId="HeaderBase">
    <w:name w:val="Header Base"/>
    <w:basedOn w:val="Normal"/>
    <w:rsid w:val="007C3514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semiHidden/>
    <w:rsid w:val="007C3514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7C3514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C3514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7C3514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C3514"/>
  </w:style>
  <w:style w:type="character" w:customStyle="1" w:styleId="MessageHeaderLabel">
    <w:name w:val="Message Header Label"/>
    <w:rsid w:val="007C351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C3514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7C3514"/>
    <w:pPr>
      <w:ind w:left="1440"/>
    </w:pPr>
  </w:style>
  <w:style w:type="character" w:styleId="PageNumber">
    <w:name w:val="page number"/>
    <w:semiHidden/>
    <w:rsid w:val="007C3514"/>
  </w:style>
  <w:style w:type="paragraph" w:customStyle="1" w:styleId="ReturnAddress">
    <w:name w:val="Return Address"/>
    <w:basedOn w:val="Normal"/>
    <w:rsid w:val="007C3514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rsid w:val="007C351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C3514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7C3514"/>
    <w:pPr>
      <w:spacing w:before="720"/>
    </w:pPr>
  </w:style>
  <w:style w:type="paragraph" w:customStyle="1" w:styleId="Slogan">
    <w:name w:val="Slogan"/>
    <w:basedOn w:val="Normal"/>
    <w:rsid w:val="007C3514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14"/>
    <w:pPr>
      <w:ind w:left="835"/>
    </w:pPr>
  </w:style>
  <w:style w:type="paragraph" w:styleId="Heading1">
    <w:name w:val="heading 1"/>
    <w:basedOn w:val="Normal"/>
    <w:next w:val="BodyText"/>
    <w:qFormat/>
    <w:rsid w:val="007C3514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C3514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C3514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C3514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C3514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514"/>
    <w:pPr>
      <w:spacing w:after="220" w:line="220" w:lineRule="atLeast"/>
    </w:pPr>
  </w:style>
  <w:style w:type="paragraph" w:styleId="Closing">
    <w:name w:val="Closing"/>
    <w:basedOn w:val="Normal"/>
    <w:semiHidden/>
    <w:rsid w:val="007C3514"/>
    <w:pPr>
      <w:spacing w:line="220" w:lineRule="atLeast"/>
    </w:pPr>
  </w:style>
  <w:style w:type="paragraph" w:customStyle="1" w:styleId="CompanyName">
    <w:name w:val="Company Name"/>
    <w:basedOn w:val="Normal"/>
    <w:rsid w:val="007C3514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7C3514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C3514"/>
    <w:pPr>
      <w:keepLines/>
      <w:spacing w:before="220"/>
    </w:pPr>
  </w:style>
  <w:style w:type="paragraph" w:customStyle="1" w:styleId="HeaderBase">
    <w:name w:val="Header Base"/>
    <w:basedOn w:val="Normal"/>
    <w:rsid w:val="007C3514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semiHidden/>
    <w:rsid w:val="007C3514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7C3514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C3514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7C3514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C3514"/>
  </w:style>
  <w:style w:type="character" w:customStyle="1" w:styleId="MessageHeaderLabel">
    <w:name w:val="Message Header Label"/>
    <w:rsid w:val="007C351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C3514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7C3514"/>
    <w:pPr>
      <w:ind w:left="1440"/>
    </w:pPr>
  </w:style>
  <w:style w:type="character" w:styleId="PageNumber">
    <w:name w:val="page number"/>
    <w:semiHidden/>
    <w:rsid w:val="007C3514"/>
  </w:style>
  <w:style w:type="paragraph" w:customStyle="1" w:styleId="ReturnAddress">
    <w:name w:val="Return Address"/>
    <w:basedOn w:val="Normal"/>
    <w:rsid w:val="007C3514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rsid w:val="007C351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C3514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7C3514"/>
    <w:pPr>
      <w:spacing w:before="720"/>
    </w:pPr>
  </w:style>
  <w:style w:type="paragraph" w:customStyle="1" w:styleId="Slogan">
    <w:name w:val="Slogan"/>
    <w:basedOn w:val="Normal"/>
    <w:rsid w:val="007C3514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ruoff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1</TotalTime>
  <Pages>1</Pages>
  <Words>445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Theresa Ruoff</dc:creator>
  <cp:lastModifiedBy>Nancy Theresa Ruoff</cp:lastModifiedBy>
  <cp:revision>2</cp:revision>
  <dcterms:created xsi:type="dcterms:W3CDTF">2013-04-05T13:23:00Z</dcterms:created>
  <dcterms:modified xsi:type="dcterms:W3CDTF">2013-04-05T13:23:00Z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